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F2" w:rsidRPr="007E71D0" w:rsidRDefault="009B11F2" w:rsidP="00D01E03">
      <w:pPr>
        <w:pStyle w:val="Heading1"/>
        <w:rPr>
          <w:rFonts w:ascii="Arial" w:hAnsi="Arial" w:cs="Arial"/>
          <w:bCs w:val="0"/>
          <w:sz w:val="28"/>
          <w:szCs w:val="28"/>
        </w:rPr>
      </w:pPr>
      <w:bookmarkStart w:id="0" w:name="_GoBack"/>
      <w:bookmarkEnd w:id="0"/>
      <w:r w:rsidRPr="007E71D0">
        <w:rPr>
          <w:rFonts w:ascii="Arial" w:hAnsi="Arial" w:cs="Arial"/>
          <w:bCs w:val="0"/>
          <w:sz w:val="28"/>
          <w:szCs w:val="28"/>
        </w:rPr>
        <w:t>MINUTES</w:t>
      </w:r>
    </w:p>
    <w:p w:rsidR="009B11F2" w:rsidRPr="007E71D0" w:rsidRDefault="009B11F2" w:rsidP="00D01E03"/>
    <w:p w:rsidR="009B11F2" w:rsidRPr="007E71D0" w:rsidRDefault="009B11F2" w:rsidP="00D01E03">
      <w:pPr>
        <w:pStyle w:val="Heading1"/>
        <w:rPr>
          <w:rFonts w:ascii="Arial" w:hAnsi="Arial" w:cs="Arial"/>
          <w:bCs w:val="0"/>
          <w:sz w:val="28"/>
          <w:szCs w:val="28"/>
        </w:rPr>
      </w:pPr>
      <w:r w:rsidRPr="007E71D0">
        <w:rPr>
          <w:rFonts w:ascii="Arial" w:hAnsi="Arial" w:cs="Arial"/>
          <w:bCs w:val="0"/>
          <w:sz w:val="28"/>
          <w:szCs w:val="28"/>
        </w:rPr>
        <w:t>TRI-VALLEY TRANSPORTATION COUNCIL</w:t>
      </w:r>
    </w:p>
    <w:p w:rsidR="00D17530" w:rsidRPr="007E71D0" w:rsidRDefault="00696334" w:rsidP="00D01E03">
      <w:pPr>
        <w:jc w:val="center"/>
      </w:pPr>
      <w:r w:rsidRPr="007E71D0">
        <w:t xml:space="preserve">Livermore </w:t>
      </w:r>
      <w:r w:rsidR="00E16A7A" w:rsidRPr="007E71D0">
        <w:t>Airport Administration Building Conference Room</w:t>
      </w:r>
    </w:p>
    <w:p w:rsidR="00D01E03" w:rsidRPr="007E71D0" w:rsidRDefault="00E16A7A" w:rsidP="00D01E03">
      <w:pPr>
        <w:jc w:val="center"/>
      </w:pPr>
      <w:r w:rsidRPr="007E71D0">
        <w:t>680 Terminal Circle, Livermore CA 94551</w:t>
      </w:r>
    </w:p>
    <w:p w:rsidR="00532E63" w:rsidRPr="007E71D0" w:rsidRDefault="00E16A7A" w:rsidP="00D01E03">
      <w:pPr>
        <w:jc w:val="center"/>
      </w:pPr>
      <w:r w:rsidRPr="007E71D0">
        <w:t>July 18, 2016</w:t>
      </w:r>
      <w:r w:rsidR="00AB0720" w:rsidRPr="007E71D0">
        <w:t xml:space="preserve"> at 4:00 p.m.</w:t>
      </w:r>
    </w:p>
    <w:p w:rsidR="007F6345" w:rsidRPr="007E71D0" w:rsidRDefault="007F6345" w:rsidP="00D01E03"/>
    <w:p w:rsidR="009B11F2" w:rsidRPr="007E71D0" w:rsidRDefault="009B11F2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</w:rPr>
      </w:pPr>
      <w:r w:rsidRPr="007E71D0">
        <w:rPr>
          <w:b/>
          <w:bCs/>
          <w:caps/>
          <w:u w:val="single"/>
        </w:rPr>
        <w:t>Call to Order</w:t>
      </w:r>
      <w:r w:rsidR="00BC3040" w:rsidRPr="007E71D0">
        <w:rPr>
          <w:b/>
          <w:bCs/>
          <w:caps/>
          <w:u w:val="single"/>
        </w:rPr>
        <w:t>, ROLL CALL,</w:t>
      </w:r>
      <w:r w:rsidRPr="007E71D0">
        <w:rPr>
          <w:b/>
          <w:bCs/>
          <w:caps/>
          <w:u w:val="single"/>
        </w:rPr>
        <w:t xml:space="preserve"> and Self-Introductions</w:t>
      </w:r>
    </w:p>
    <w:p w:rsidR="009B11F2" w:rsidRPr="007E71D0" w:rsidRDefault="009B11F2" w:rsidP="00D01E03">
      <w:pPr>
        <w:jc w:val="both"/>
        <w:rPr>
          <w:b/>
          <w:bCs/>
          <w:caps/>
        </w:rPr>
      </w:pPr>
    </w:p>
    <w:p w:rsidR="009B11F2" w:rsidRPr="007E71D0" w:rsidRDefault="009B11F2" w:rsidP="00D01E03">
      <w:pPr>
        <w:pStyle w:val="ListParagraph"/>
        <w:keepLines/>
        <w:ind w:left="360"/>
        <w:jc w:val="both"/>
        <w:rPr>
          <w:bCs/>
        </w:rPr>
      </w:pPr>
      <w:r w:rsidRPr="007E71D0">
        <w:rPr>
          <w:bCs/>
        </w:rPr>
        <w:t>The Tri-Valley Transportation Counci</w:t>
      </w:r>
      <w:r w:rsidR="00225E97" w:rsidRPr="007E71D0">
        <w:rPr>
          <w:bCs/>
        </w:rPr>
        <w:t xml:space="preserve">l (TVTC) was called to order at </w:t>
      </w:r>
      <w:r w:rsidR="00D01E03" w:rsidRPr="007E71D0">
        <w:rPr>
          <w:bCs/>
        </w:rPr>
        <w:t>4:</w:t>
      </w:r>
      <w:r w:rsidR="0013421D" w:rsidRPr="007E71D0">
        <w:rPr>
          <w:bCs/>
        </w:rPr>
        <w:t>0</w:t>
      </w:r>
      <w:r w:rsidR="00E16A7A" w:rsidRPr="007E71D0">
        <w:rPr>
          <w:bCs/>
        </w:rPr>
        <w:t>0</w:t>
      </w:r>
      <w:r w:rsidR="0013421D" w:rsidRPr="007E71D0">
        <w:rPr>
          <w:bCs/>
        </w:rPr>
        <w:t xml:space="preserve"> </w:t>
      </w:r>
      <w:r w:rsidR="00B80877" w:rsidRPr="007E71D0">
        <w:rPr>
          <w:bCs/>
        </w:rPr>
        <w:t>p.</w:t>
      </w:r>
      <w:r w:rsidR="0005766F" w:rsidRPr="007E71D0">
        <w:rPr>
          <w:bCs/>
        </w:rPr>
        <w:t>m</w:t>
      </w:r>
      <w:r w:rsidRPr="007E71D0">
        <w:rPr>
          <w:bCs/>
        </w:rPr>
        <w:t>. by</w:t>
      </w:r>
      <w:r w:rsidR="00DC74F2" w:rsidRPr="007E71D0">
        <w:rPr>
          <w:bCs/>
        </w:rPr>
        <w:t xml:space="preserve"> the</w:t>
      </w:r>
      <w:r w:rsidRPr="007E71D0">
        <w:rPr>
          <w:bCs/>
        </w:rPr>
        <w:t xml:space="preserve"> </w:t>
      </w:r>
      <w:r w:rsidR="00E16A7A" w:rsidRPr="007E71D0">
        <w:rPr>
          <w:bCs/>
        </w:rPr>
        <w:t xml:space="preserve">Vice </w:t>
      </w:r>
      <w:r w:rsidR="00E60EE9" w:rsidRPr="007E71D0">
        <w:rPr>
          <w:bCs/>
        </w:rPr>
        <w:t xml:space="preserve">Chair, </w:t>
      </w:r>
      <w:r w:rsidR="00E16A7A" w:rsidRPr="007E71D0">
        <w:rPr>
          <w:bCs/>
        </w:rPr>
        <w:t>Councilmember Steven Spedowfski, City of Livermore.</w:t>
      </w:r>
      <w:r w:rsidRPr="007E71D0">
        <w:rPr>
          <w:bCs/>
        </w:rPr>
        <w:t xml:space="preserve">  </w:t>
      </w:r>
    </w:p>
    <w:p w:rsidR="00BB77BE" w:rsidRPr="007E71D0" w:rsidRDefault="00BB77BE" w:rsidP="00D01E03">
      <w:pPr>
        <w:pStyle w:val="ListParagraph"/>
        <w:keepLines/>
        <w:ind w:left="360"/>
        <w:jc w:val="both"/>
        <w:rPr>
          <w:bCs/>
        </w:rPr>
      </w:pPr>
    </w:p>
    <w:p w:rsidR="00D17530" w:rsidRPr="007E71D0" w:rsidRDefault="00D17530" w:rsidP="00721F09">
      <w:pPr>
        <w:pStyle w:val="ListParagraph"/>
        <w:keepLines/>
        <w:jc w:val="both"/>
        <w:rPr>
          <w:b/>
          <w:bCs/>
          <w:u w:val="single"/>
        </w:rPr>
      </w:pPr>
      <w:r w:rsidRPr="007E71D0">
        <w:rPr>
          <w:b/>
          <w:bCs/>
          <w:u w:val="single"/>
        </w:rPr>
        <w:t>TVTC Members in Attendance: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 xml:space="preserve">Candace Andersen, Chair, Supervisor District 2, Contra Costa County  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Steven Spedowfski, Vice-Chair, Councilmember, Livermore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Arne Olson, Vice Mayor, Pleasanton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David Haubert, Mayor, City of Dublin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Karen Stepper, Mayor, Danville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Scott Haggerty, Supervisor, District 1, Alameda County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</w:p>
    <w:p w:rsidR="00D17530" w:rsidRPr="007E71D0" w:rsidRDefault="00D17530" w:rsidP="00721F09">
      <w:pPr>
        <w:pStyle w:val="ListParagraph"/>
        <w:keepLines/>
        <w:jc w:val="both"/>
        <w:rPr>
          <w:b/>
          <w:bCs/>
          <w:u w:val="single"/>
        </w:rPr>
      </w:pPr>
      <w:r w:rsidRPr="007E71D0">
        <w:rPr>
          <w:b/>
          <w:bCs/>
          <w:u w:val="single"/>
        </w:rPr>
        <w:t>TVTC Staff in Attendance: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Bob Vinn, City of Livermore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Andy Dillard, Town of Danville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Obaid Khan, City of Dublin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Jamar Stamps, Contra Costa County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Rub</w:t>
      </w:r>
      <w:r w:rsidR="00D67EB6" w:rsidRPr="007E71D0">
        <w:rPr>
          <w:bCs/>
        </w:rPr>
        <w:t>e</w:t>
      </w:r>
      <w:r w:rsidRPr="007E71D0">
        <w:rPr>
          <w:bCs/>
        </w:rPr>
        <w:t>n Izon, Alameda County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</w:p>
    <w:p w:rsidR="00D17530" w:rsidRPr="007E71D0" w:rsidRDefault="00D17530" w:rsidP="00721F09">
      <w:pPr>
        <w:pStyle w:val="ListParagraph"/>
        <w:keepLines/>
        <w:jc w:val="both"/>
        <w:rPr>
          <w:b/>
          <w:bCs/>
          <w:u w:val="single"/>
        </w:rPr>
      </w:pPr>
      <w:r w:rsidRPr="007E71D0">
        <w:rPr>
          <w:b/>
          <w:bCs/>
          <w:u w:val="single"/>
        </w:rPr>
        <w:t>Others in Attendance: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John McPartland, Director, District 5, BART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Dawn Argula, Supervisor Haggerty’s Office, Alameda County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Kevin Schwartz, Mechanics Bank</w:t>
      </w:r>
    </w:p>
    <w:p w:rsidR="00D17530" w:rsidRPr="007E71D0" w:rsidRDefault="00D17530" w:rsidP="00721F09">
      <w:pPr>
        <w:pStyle w:val="ListParagraph"/>
        <w:keepLines/>
        <w:jc w:val="both"/>
        <w:rPr>
          <w:bCs/>
        </w:rPr>
      </w:pPr>
      <w:r w:rsidRPr="007E71D0">
        <w:rPr>
          <w:bCs/>
        </w:rPr>
        <w:t>Zidong Ren, Contra Costa County</w:t>
      </w:r>
    </w:p>
    <w:p w:rsidR="00D17530" w:rsidRPr="007E71D0" w:rsidRDefault="00D17530" w:rsidP="00DE0C26">
      <w:pPr>
        <w:pStyle w:val="ListParagraph"/>
        <w:keepLines/>
        <w:ind w:left="360"/>
        <w:jc w:val="both"/>
        <w:rPr>
          <w:bCs/>
        </w:rPr>
      </w:pPr>
    </w:p>
    <w:p w:rsidR="00532E63" w:rsidRPr="007E71D0" w:rsidRDefault="009B11F2" w:rsidP="00DE0C26">
      <w:pPr>
        <w:pStyle w:val="ListParagraph"/>
        <w:keepLines/>
        <w:ind w:left="360"/>
        <w:jc w:val="both"/>
        <w:rPr>
          <w:bCs/>
        </w:rPr>
      </w:pPr>
      <w:r w:rsidRPr="007E71D0">
        <w:rPr>
          <w:bCs/>
        </w:rPr>
        <w:tab/>
      </w:r>
      <w:r w:rsidRPr="007E71D0">
        <w:rPr>
          <w:bCs/>
        </w:rPr>
        <w:tab/>
      </w:r>
      <w:r w:rsidR="00D01E03" w:rsidRPr="007E71D0">
        <w:rPr>
          <w:bCs/>
        </w:rPr>
        <w:tab/>
      </w:r>
      <w:r w:rsidR="00D01E03" w:rsidRPr="007E71D0">
        <w:rPr>
          <w:bCs/>
        </w:rPr>
        <w:tab/>
      </w:r>
      <w:r w:rsidR="00B80877" w:rsidRPr="007E71D0">
        <w:rPr>
          <w:bCs/>
        </w:rPr>
        <w:tab/>
      </w:r>
    </w:p>
    <w:p w:rsidR="00DA40F0" w:rsidRPr="007E71D0" w:rsidRDefault="00DA40F0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bCs/>
          <w:caps/>
          <w:u w:val="single"/>
        </w:rPr>
      </w:pPr>
      <w:r w:rsidRPr="007E71D0">
        <w:rPr>
          <w:b/>
          <w:bCs/>
          <w:caps/>
          <w:u w:val="single"/>
        </w:rPr>
        <w:t>Appointment of TVTC Chair, vice chair, and tvtc administrator</w:t>
      </w:r>
    </w:p>
    <w:p w:rsidR="00DA40F0" w:rsidRPr="007E71D0" w:rsidRDefault="00DA40F0" w:rsidP="00D17530">
      <w:pPr>
        <w:tabs>
          <w:tab w:val="left" w:pos="360"/>
        </w:tabs>
        <w:ind w:left="720"/>
        <w:jc w:val="both"/>
        <w:rPr>
          <w:b/>
          <w:bCs/>
          <w:caps/>
          <w:u w:val="single"/>
        </w:rPr>
      </w:pPr>
    </w:p>
    <w:p w:rsidR="00DA40F0" w:rsidRPr="007E71D0" w:rsidRDefault="00DA40F0" w:rsidP="00D17530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 xml:space="preserve">Chair: Motion by </w:t>
      </w:r>
      <w:r w:rsidR="001F7546" w:rsidRPr="007E71D0">
        <w:rPr>
          <w:snapToGrid w:val="0"/>
          <w:sz w:val="23"/>
          <w:szCs w:val="23"/>
        </w:rPr>
        <w:t>Mayor</w:t>
      </w:r>
      <w:r w:rsidRPr="007E71D0">
        <w:rPr>
          <w:snapToGrid w:val="0"/>
          <w:sz w:val="23"/>
          <w:szCs w:val="23"/>
        </w:rPr>
        <w:t xml:space="preserve"> Stepper to elect Councilmember Spedowfski as TVTC Chair; Second by Councilmember Haubert</w:t>
      </w:r>
      <w:r w:rsidR="005176E6" w:rsidRPr="007E71D0">
        <w:rPr>
          <w:snapToGrid w:val="0"/>
          <w:sz w:val="23"/>
          <w:szCs w:val="23"/>
        </w:rPr>
        <w:t>.</w:t>
      </w:r>
    </w:p>
    <w:p w:rsidR="005176E6" w:rsidRPr="007E71D0" w:rsidRDefault="005176E6" w:rsidP="00D17530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Unanimously Approved (Ayes 6: Noes 0: Abstain 0)</w:t>
      </w:r>
    </w:p>
    <w:p w:rsidR="005176E6" w:rsidRPr="007E71D0" w:rsidRDefault="005176E6" w:rsidP="00D17530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</w:p>
    <w:p w:rsidR="005176E6" w:rsidRPr="007E71D0" w:rsidRDefault="005176E6" w:rsidP="005176E6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 xml:space="preserve">Vice Chair: Motion by </w:t>
      </w:r>
      <w:r w:rsidR="003E2E53" w:rsidRPr="007E71D0">
        <w:rPr>
          <w:snapToGrid w:val="0"/>
          <w:sz w:val="23"/>
          <w:szCs w:val="23"/>
        </w:rPr>
        <w:t>Chair Spedowfski</w:t>
      </w:r>
      <w:r w:rsidRPr="007E71D0">
        <w:rPr>
          <w:snapToGrid w:val="0"/>
          <w:sz w:val="23"/>
          <w:szCs w:val="23"/>
        </w:rPr>
        <w:t xml:space="preserve"> to elect Councilmember </w:t>
      </w:r>
      <w:r w:rsidR="003E2E53" w:rsidRPr="007E71D0">
        <w:rPr>
          <w:snapToGrid w:val="0"/>
          <w:sz w:val="23"/>
          <w:szCs w:val="23"/>
        </w:rPr>
        <w:t>Olson as TVTC Vice-Chair</w:t>
      </w:r>
      <w:r w:rsidRPr="007E71D0">
        <w:rPr>
          <w:snapToGrid w:val="0"/>
          <w:sz w:val="23"/>
          <w:szCs w:val="23"/>
        </w:rPr>
        <w:t xml:space="preserve">; Second by </w:t>
      </w:r>
      <w:r w:rsidR="001F7546" w:rsidRPr="007E71D0">
        <w:rPr>
          <w:snapToGrid w:val="0"/>
          <w:sz w:val="23"/>
          <w:szCs w:val="23"/>
        </w:rPr>
        <w:t>Mayor</w:t>
      </w:r>
      <w:r w:rsidRPr="007E71D0">
        <w:rPr>
          <w:snapToGrid w:val="0"/>
          <w:sz w:val="23"/>
          <w:szCs w:val="23"/>
        </w:rPr>
        <w:t xml:space="preserve"> Haubert.</w:t>
      </w:r>
    </w:p>
    <w:p w:rsidR="005176E6" w:rsidRPr="007E71D0" w:rsidRDefault="005176E6" w:rsidP="005176E6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Unanimously Approved (Ayes 6: Noes 0: Abstain 0)</w:t>
      </w:r>
    </w:p>
    <w:p w:rsidR="003E2E53" w:rsidRPr="007E71D0" w:rsidRDefault="003E2E53" w:rsidP="005176E6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</w:p>
    <w:p w:rsidR="00B15C0C" w:rsidRPr="007E71D0" w:rsidRDefault="003E2E53" w:rsidP="003E2E53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Administrator: Motion by Chair Spedowfski to appoint the City of Livermore as TVTC Administrator; Second by Vice-Chair Olson.</w:t>
      </w:r>
      <w:r w:rsidR="00B15C0C" w:rsidRPr="007E71D0">
        <w:rPr>
          <w:snapToGrid w:val="0"/>
          <w:sz w:val="23"/>
          <w:szCs w:val="23"/>
        </w:rPr>
        <w:t xml:space="preserve"> </w:t>
      </w:r>
    </w:p>
    <w:p w:rsidR="003E2E53" w:rsidRPr="007E71D0" w:rsidRDefault="003E2E53" w:rsidP="003E2E53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Unanimously Approved (Ayes 6: Noes 0: Abstain 0)</w:t>
      </w:r>
    </w:p>
    <w:p w:rsidR="00D17530" w:rsidRPr="007E71D0" w:rsidRDefault="00D17530" w:rsidP="003E2E53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</w:p>
    <w:p w:rsidR="005176E6" w:rsidRPr="007E71D0" w:rsidRDefault="005176E6" w:rsidP="00D17530">
      <w:pPr>
        <w:tabs>
          <w:tab w:val="left" w:pos="360"/>
        </w:tabs>
        <w:ind w:left="360"/>
        <w:jc w:val="both"/>
        <w:rPr>
          <w:snapToGrid w:val="0"/>
          <w:sz w:val="23"/>
          <w:szCs w:val="23"/>
        </w:rPr>
      </w:pPr>
    </w:p>
    <w:p w:rsidR="009B11F2" w:rsidRPr="007E71D0" w:rsidRDefault="00232847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bCs/>
          <w:caps/>
          <w:u w:val="single"/>
        </w:rPr>
      </w:pPr>
      <w:r w:rsidRPr="007E71D0">
        <w:rPr>
          <w:b/>
          <w:bCs/>
          <w:caps/>
          <w:u w:val="single"/>
        </w:rPr>
        <w:lastRenderedPageBreak/>
        <w:t>PUBLIC COMMENT</w:t>
      </w:r>
    </w:p>
    <w:p w:rsidR="009B11F2" w:rsidRPr="007E71D0" w:rsidRDefault="009B11F2" w:rsidP="00D01E03">
      <w:pPr>
        <w:jc w:val="both"/>
      </w:pPr>
    </w:p>
    <w:p w:rsidR="00892094" w:rsidRPr="007E71D0" w:rsidRDefault="00807848" w:rsidP="00D01E03">
      <w:pPr>
        <w:pStyle w:val="BodyTextIndent2"/>
        <w:ind w:left="360"/>
        <w:rPr>
          <w:rFonts w:ascii="Arial" w:hAnsi="Arial" w:cs="Arial"/>
          <w:sz w:val="23"/>
          <w:szCs w:val="23"/>
        </w:rPr>
      </w:pPr>
      <w:r w:rsidRPr="007E71D0">
        <w:rPr>
          <w:rFonts w:ascii="Arial" w:hAnsi="Arial" w:cs="Arial"/>
          <w:sz w:val="23"/>
          <w:szCs w:val="23"/>
        </w:rPr>
        <w:t>None</w:t>
      </w:r>
      <w:r w:rsidR="00892094" w:rsidRPr="007E71D0">
        <w:rPr>
          <w:rFonts w:ascii="Arial" w:hAnsi="Arial" w:cs="Arial"/>
          <w:sz w:val="23"/>
          <w:szCs w:val="23"/>
        </w:rPr>
        <w:t>.</w:t>
      </w:r>
    </w:p>
    <w:p w:rsidR="00892094" w:rsidRPr="007E71D0" w:rsidRDefault="00892094" w:rsidP="00D01E03">
      <w:pPr>
        <w:pStyle w:val="BodyTextIndent2"/>
        <w:ind w:left="360"/>
        <w:rPr>
          <w:rFonts w:ascii="Arial" w:hAnsi="Arial" w:cs="Arial"/>
          <w:sz w:val="23"/>
          <w:szCs w:val="23"/>
        </w:rPr>
      </w:pPr>
    </w:p>
    <w:p w:rsidR="00CB17EC" w:rsidRPr="007E71D0" w:rsidRDefault="00232847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bCs/>
          <w:caps/>
          <w:u w:val="single"/>
        </w:rPr>
      </w:pPr>
      <w:r w:rsidRPr="007E71D0">
        <w:rPr>
          <w:b/>
          <w:bCs/>
          <w:caps/>
          <w:u w:val="single"/>
        </w:rPr>
        <w:t xml:space="preserve">Approval of mEETING </w:t>
      </w:r>
      <w:r w:rsidR="009B11F2" w:rsidRPr="007E71D0">
        <w:rPr>
          <w:b/>
          <w:bCs/>
          <w:caps/>
          <w:u w:val="single"/>
        </w:rPr>
        <w:t>Minutes</w:t>
      </w:r>
      <w:r w:rsidR="00517DED" w:rsidRPr="007E71D0">
        <w:rPr>
          <w:b/>
          <w:bCs/>
          <w:caps/>
          <w:u w:val="single"/>
        </w:rPr>
        <w:t xml:space="preserve"> for </w:t>
      </w:r>
      <w:r w:rsidR="00DA40F0" w:rsidRPr="007E71D0">
        <w:rPr>
          <w:b/>
          <w:bCs/>
          <w:caps/>
          <w:u w:val="single"/>
        </w:rPr>
        <w:t>May 16, 2016</w:t>
      </w:r>
    </w:p>
    <w:p w:rsidR="00825DAA" w:rsidRPr="007E71D0" w:rsidRDefault="00825DAA" w:rsidP="00D01E03">
      <w:pPr>
        <w:tabs>
          <w:tab w:val="left" w:pos="3600"/>
        </w:tabs>
        <w:ind w:left="360"/>
        <w:rPr>
          <w:snapToGrid w:val="0"/>
          <w:sz w:val="23"/>
          <w:szCs w:val="23"/>
        </w:rPr>
      </w:pPr>
    </w:p>
    <w:p w:rsidR="00B15C0C" w:rsidRPr="007E71D0" w:rsidRDefault="00807848" w:rsidP="00D01E03">
      <w:pPr>
        <w:tabs>
          <w:tab w:val="left" w:pos="3600"/>
        </w:tabs>
        <w:ind w:left="36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Motion by</w:t>
      </w:r>
      <w:r w:rsidR="00184A3E" w:rsidRPr="007E71D0">
        <w:rPr>
          <w:snapToGrid w:val="0"/>
          <w:sz w:val="23"/>
          <w:szCs w:val="23"/>
        </w:rPr>
        <w:t xml:space="preserve"> </w:t>
      </w:r>
      <w:r w:rsidR="00B15C0C" w:rsidRPr="007E71D0">
        <w:rPr>
          <w:snapToGrid w:val="0"/>
          <w:sz w:val="23"/>
          <w:szCs w:val="23"/>
        </w:rPr>
        <w:t xml:space="preserve">Supervisor Andersen to approve the Minutes of May 16, 2016; </w:t>
      </w:r>
      <w:r w:rsidRPr="007E71D0">
        <w:rPr>
          <w:snapToGrid w:val="0"/>
          <w:sz w:val="23"/>
          <w:szCs w:val="23"/>
        </w:rPr>
        <w:t>Second by</w:t>
      </w:r>
      <w:r w:rsidR="00CA42C8" w:rsidRPr="007E71D0">
        <w:rPr>
          <w:snapToGrid w:val="0"/>
          <w:sz w:val="23"/>
          <w:szCs w:val="23"/>
        </w:rPr>
        <w:t xml:space="preserve"> </w:t>
      </w:r>
      <w:r w:rsidR="00B15C0C" w:rsidRPr="007E71D0">
        <w:rPr>
          <w:snapToGrid w:val="0"/>
          <w:sz w:val="23"/>
          <w:szCs w:val="23"/>
        </w:rPr>
        <w:t>Mayor Stepper</w:t>
      </w:r>
      <w:r w:rsidR="00184A3E" w:rsidRPr="007E71D0">
        <w:rPr>
          <w:snapToGrid w:val="0"/>
          <w:sz w:val="23"/>
          <w:szCs w:val="23"/>
        </w:rPr>
        <w:t>.</w:t>
      </w:r>
      <w:r w:rsidR="00B15C0C" w:rsidRPr="007E71D0">
        <w:rPr>
          <w:snapToGrid w:val="0"/>
          <w:sz w:val="23"/>
          <w:szCs w:val="23"/>
        </w:rPr>
        <w:t xml:space="preserve"> </w:t>
      </w:r>
    </w:p>
    <w:p w:rsidR="00B03BA6" w:rsidRPr="007E71D0" w:rsidRDefault="00807848" w:rsidP="00D01E03">
      <w:pPr>
        <w:tabs>
          <w:tab w:val="left" w:pos="3600"/>
        </w:tabs>
        <w:ind w:left="36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Unanimously</w:t>
      </w:r>
      <w:r w:rsidR="00B03BA6" w:rsidRPr="007E71D0">
        <w:rPr>
          <w:snapToGrid w:val="0"/>
          <w:sz w:val="23"/>
          <w:szCs w:val="23"/>
        </w:rPr>
        <w:t xml:space="preserve"> Approved (Ayes </w:t>
      </w:r>
      <w:r w:rsidR="003E2E53" w:rsidRPr="007E71D0">
        <w:rPr>
          <w:snapToGrid w:val="0"/>
          <w:sz w:val="23"/>
          <w:szCs w:val="23"/>
        </w:rPr>
        <w:t>6</w:t>
      </w:r>
      <w:r w:rsidR="00B03BA6" w:rsidRPr="007E71D0">
        <w:rPr>
          <w:snapToGrid w:val="0"/>
          <w:sz w:val="23"/>
          <w:szCs w:val="23"/>
        </w:rPr>
        <w:t xml:space="preserve">; Noes </w:t>
      </w:r>
      <w:r w:rsidR="00D01E03" w:rsidRPr="007E71D0">
        <w:rPr>
          <w:snapToGrid w:val="0"/>
          <w:sz w:val="23"/>
          <w:szCs w:val="23"/>
        </w:rPr>
        <w:t xml:space="preserve">0; </w:t>
      </w:r>
      <w:r w:rsidR="00BC3884" w:rsidRPr="007E71D0">
        <w:rPr>
          <w:snapToGrid w:val="0"/>
          <w:sz w:val="23"/>
          <w:szCs w:val="23"/>
        </w:rPr>
        <w:t xml:space="preserve">Abstain </w:t>
      </w:r>
      <w:r w:rsidR="003E2E53" w:rsidRPr="007E71D0">
        <w:rPr>
          <w:snapToGrid w:val="0"/>
          <w:sz w:val="23"/>
          <w:szCs w:val="23"/>
        </w:rPr>
        <w:t>0</w:t>
      </w:r>
      <w:r w:rsidR="00B03BA6" w:rsidRPr="007E71D0">
        <w:rPr>
          <w:snapToGrid w:val="0"/>
          <w:sz w:val="23"/>
          <w:szCs w:val="23"/>
        </w:rPr>
        <w:t>)</w:t>
      </w:r>
    </w:p>
    <w:p w:rsidR="007F6345" w:rsidRPr="007E71D0" w:rsidRDefault="007F6345" w:rsidP="00D01E03">
      <w:pPr>
        <w:tabs>
          <w:tab w:val="left" w:pos="3600"/>
        </w:tabs>
        <w:ind w:left="360"/>
        <w:rPr>
          <w:snapToGrid w:val="0"/>
          <w:sz w:val="23"/>
          <w:szCs w:val="23"/>
          <w:u w:val="single"/>
        </w:rPr>
      </w:pPr>
    </w:p>
    <w:p w:rsidR="007F6345" w:rsidRPr="007E71D0" w:rsidRDefault="007F6345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bCs/>
          <w:caps/>
          <w:u w:val="single"/>
        </w:rPr>
      </w:pPr>
      <w:r w:rsidRPr="007E71D0">
        <w:rPr>
          <w:b/>
          <w:bCs/>
          <w:caps/>
          <w:u w:val="single"/>
        </w:rPr>
        <w:t xml:space="preserve">Oral Communication   </w:t>
      </w:r>
    </w:p>
    <w:p w:rsidR="007F6345" w:rsidRPr="007E71D0" w:rsidRDefault="007F6345" w:rsidP="00D01E03">
      <w:pPr>
        <w:tabs>
          <w:tab w:val="left" w:pos="360"/>
        </w:tabs>
        <w:ind w:left="360"/>
        <w:jc w:val="both"/>
        <w:rPr>
          <w:b/>
          <w:bCs/>
          <w:caps/>
          <w:u w:val="single"/>
        </w:rPr>
      </w:pPr>
    </w:p>
    <w:p w:rsidR="00F42964" w:rsidRPr="007E71D0" w:rsidRDefault="00A8736C" w:rsidP="00D01E03">
      <w:pPr>
        <w:pStyle w:val="BodyTextIndent2"/>
        <w:tabs>
          <w:tab w:val="clear" w:pos="374"/>
        </w:tabs>
        <w:rPr>
          <w:rFonts w:ascii="Arial" w:hAnsi="Arial" w:cs="Arial"/>
          <w:sz w:val="23"/>
          <w:szCs w:val="23"/>
        </w:rPr>
      </w:pPr>
      <w:r w:rsidRPr="007E71D0">
        <w:rPr>
          <w:rFonts w:ascii="Arial" w:hAnsi="Arial" w:cs="Arial"/>
          <w:sz w:val="23"/>
          <w:szCs w:val="23"/>
        </w:rPr>
        <w:t xml:space="preserve">None. </w:t>
      </w:r>
    </w:p>
    <w:p w:rsidR="00532E63" w:rsidRPr="007E71D0" w:rsidRDefault="00532E63" w:rsidP="00D01E03">
      <w:pPr>
        <w:pStyle w:val="BodyTextIndent2"/>
        <w:tabs>
          <w:tab w:val="clear" w:pos="374"/>
        </w:tabs>
        <w:ind w:left="1094"/>
        <w:rPr>
          <w:rFonts w:ascii="Arial" w:hAnsi="Arial" w:cs="Arial"/>
          <w:sz w:val="23"/>
          <w:szCs w:val="23"/>
        </w:rPr>
      </w:pPr>
    </w:p>
    <w:p w:rsidR="003270B4" w:rsidRPr="007E71D0" w:rsidRDefault="003270B4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snapToGrid w:val="0"/>
          <w:sz w:val="23"/>
          <w:szCs w:val="23"/>
        </w:rPr>
      </w:pPr>
      <w:r w:rsidRPr="007E71D0">
        <w:rPr>
          <w:b/>
          <w:bCs/>
          <w:caps/>
          <w:u w:val="single"/>
        </w:rPr>
        <w:t>CONSENT CALENDAR</w:t>
      </w:r>
    </w:p>
    <w:p w:rsidR="00CA42C8" w:rsidRPr="007E71D0" w:rsidRDefault="00CA42C8" w:rsidP="000C41A6">
      <w:pPr>
        <w:tabs>
          <w:tab w:val="left" w:pos="360"/>
        </w:tabs>
        <w:ind w:left="360"/>
        <w:jc w:val="both"/>
        <w:rPr>
          <w:b/>
          <w:snapToGrid w:val="0"/>
          <w:sz w:val="23"/>
          <w:szCs w:val="23"/>
        </w:rPr>
      </w:pPr>
    </w:p>
    <w:p w:rsidR="00CA42C8" w:rsidRPr="007E71D0" w:rsidRDefault="00005204" w:rsidP="00D17530">
      <w:pPr>
        <w:pStyle w:val="BodyTextIndent2"/>
        <w:tabs>
          <w:tab w:val="clear" w:pos="374"/>
        </w:tabs>
        <w:rPr>
          <w:rFonts w:ascii="Arial" w:hAnsi="Arial" w:cs="Arial"/>
          <w:sz w:val="23"/>
          <w:szCs w:val="23"/>
        </w:rPr>
      </w:pPr>
      <w:r w:rsidRPr="007E71D0">
        <w:rPr>
          <w:rFonts w:ascii="Arial" w:hAnsi="Arial" w:cs="Arial"/>
          <w:sz w:val="23"/>
          <w:szCs w:val="23"/>
        </w:rPr>
        <w:t>None.</w:t>
      </w:r>
    </w:p>
    <w:p w:rsidR="007676A2" w:rsidRPr="007E71D0" w:rsidRDefault="007676A2" w:rsidP="00615DAC">
      <w:pPr>
        <w:tabs>
          <w:tab w:val="left" w:pos="360"/>
        </w:tabs>
        <w:ind w:left="360"/>
        <w:jc w:val="both"/>
        <w:rPr>
          <w:b/>
          <w:snapToGrid w:val="0"/>
          <w:sz w:val="23"/>
          <w:szCs w:val="23"/>
        </w:rPr>
      </w:pPr>
    </w:p>
    <w:p w:rsidR="00500441" w:rsidRPr="007E71D0" w:rsidRDefault="00500441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snapToGrid w:val="0"/>
          <w:sz w:val="23"/>
          <w:szCs w:val="23"/>
        </w:rPr>
      </w:pPr>
      <w:r w:rsidRPr="007E71D0">
        <w:rPr>
          <w:b/>
          <w:bCs/>
          <w:caps/>
          <w:u w:val="single"/>
        </w:rPr>
        <w:t>O</w:t>
      </w:r>
      <w:r w:rsidR="00232847" w:rsidRPr="007E71D0">
        <w:rPr>
          <w:b/>
          <w:bCs/>
          <w:caps/>
          <w:u w:val="single"/>
        </w:rPr>
        <w:t>ld Business</w:t>
      </w:r>
    </w:p>
    <w:p w:rsidR="00985EAD" w:rsidRPr="007E71D0" w:rsidRDefault="00985EAD" w:rsidP="00D01E03"/>
    <w:p w:rsidR="007676A2" w:rsidRPr="007E71D0" w:rsidRDefault="00BE150B" w:rsidP="00615DAC">
      <w:pPr>
        <w:tabs>
          <w:tab w:val="left" w:pos="720"/>
        </w:tabs>
        <w:ind w:left="36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 xml:space="preserve">None. </w:t>
      </w:r>
    </w:p>
    <w:p w:rsidR="00CA0178" w:rsidRPr="007E71D0" w:rsidRDefault="00CA0178" w:rsidP="008142C9">
      <w:pPr>
        <w:pStyle w:val="ListParagraph"/>
        <w:tabs>
          <w:tab w:val="left" w:pos="3600"/>
        </w:tabs>
        <w:rPr>
          <w:sz w:val="23"/>
          <w:szCs w:val="23"/>
        </w:rPr>
      </w:pPr>
    </w:p>
    <w:p w:rsidR="00232847" w:rsidRPr="007E71D0" w:rsidRDefault="00536513" w:rsidP="00D01E03">
      <w:pPr>
        <w:pStyle w:val="ListParagraph"/>
        <w:numPr>
          <w:ilvl w:val="0"/>
          <w:numId w:val="10"/>
        </w:numPr>
        <w:rPr>
          <w:b/>
          <w:bCs/>
          <w:caps/>
          <w:u w:val="single"/>
        </w:rPr>
      </w:pPr>
      <w:r w:rsidRPr="007E71D0">
        <w:rPr>
          <w:b/>
          <w:bCs/>
          <w:caps/>
          <w:u w:val="single"/>
        </w:rPr>
        <w:t>N</w:t>
      </w:r>
      <w:r w:rsidR="00232847" w:rsidRPr="007E71D0">
        <w:rPr>
          <w:b/>
          <w:bCs/>
          <w:caps/>
          <w:u w:val="single"/>
        </w:rPr>
        <w:t>ew Business</w:t>
      </w:r>
    </w:p>
    <w:p w:rsidR="003904BC" w:rsidRPr="007E71D0" w:rsidRDefault="003904BC" w:rsidP="003904BC">
      <w:pPr>
        <w:pStyle w:val="ListParagraph"/>
        <w:ind w:left="360"/>
        <w:rPr>
          <w:b/>
          <w:bCs/>
          <w:caps/>
          <w:u w:val="single"/>
        </w:rPr>
      </w:pPr>
    </w:p>
    <w:p w:rsidR="009E1F41" w:rsidRPr="007E71D0" w:rsidRDefault="0089157A" w:rsidP="009E1F41">
      <w:pPr>
        <w:pStyle w:val="ListParagraph"/>
        <w:numPr>
          <w:ilvl w:val="3"/>
          <w:numId w:val="45"/>
        </w:numPr>
        <w:ind w:left="720"/>
        <w:rPr>
          <w:b/>
        </w:rPr>
      </w:pPr>
      <w:r w:rsidRPr="007E71D0">
        <w:rPr>
          <w:b/>
        </w:rPr>
        <w:t>TVTC Audit</w:t>
      </w:r>
    </w:p>
    <w:p w:rsidR="009E1F41" w:rsidRPr="007E71D0" w:rsidRDefault="009E1F41" w:rsidP="006913C9">
      <w:pPr>
        <w:pStyle w:val="ListParagraph"/>
        <w:rPr>
          <w:b/>
        </w:rPr>
      </w:pPr>
    </w:p>
    <w:p w:rsidR="0089157A" w:rsidRPr="007E71D0" w:rsidRDefault="0089157A" w:rsidP="00D17530">
      <w:pPr>
        <w:pStyle w:val="ListParagraph"/>
        <w:numPr>
          <w:ilvl w:val="3"/>
          <w:numId w:val="10"/>
        </w:numPr>
        <w:tabs>
          <w:tab w:val="left" w:pos="3600"/>
        </w:tabs>
        <w:rPr>
          <w:b/>
          <w:snapToGrid w:val="0"/>
          <w:sz w:val="23"/>
          <w:szCs w:val="23"/>
        </w:rPr>
      </w:pPr>
      <w:r w:rsidRPr="007E71D0">
        <w:rPr>
          <w:b/>
          <w:snapToGrid w:val="0"/>
          <w:sz w:val="23"/>
          <w:szCs w:val="23"/>
        </w:rPr>
        <w:t>ADOPT Resolution 2016-06 amending the Fiscal Year 2016/17 budget to increase audit services from $5,000 to $7,000 and approving the appropriation of the additional $2,000 to fund the performance of audits for Fiscal Year 2014/15 and Fiscal Year 2015/16.</w:t>
      </w:r>
    </w:p>
    <w:p w:rsidR="0089157A" w:rsidRPr="007E71D0" w:rsidRDefault="0089157A" w:rsidP="00D17530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</w:p>
    <w:p w:rsidR="0056544B" w:rsidRPr="007E71D0" w:rsidRDefault="0089157A" w:rsidP="00D17530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Staff gave a brief presentation on the item. Vice-Chair Olson indicated he would like to see both a management letter and a</w:t>
      </w:r>
      <w:r w:rsidR="0056544B" w:rsidRPr="007E71D0">
        <w:rPr>
          <w:snapToGrid w:val="0"/>
          <w:sz w:val="23"/>
          <w:szCs w:val="23"/>
        </w:rPr>
        <w:t>n audit</w:t>
      </w:r>
      <w:r w:rsidRPr="007E71D0">
        <w:rPr>
          <w:snapToGrid w:val="0"/>
          <w:sz w:val="23"/>
          <w:szCs w:val="23"/>
        </w:rPr>
        <w:t xml:space="preserve"> report</w:t>
      </w:r>
      <w:r w:rsidR="0056544B" w:rsidRPr="007E71D0">
        <w:rPr>
          <w:snapToGrid w:val="0"/>
          <w:sz w:val="23"/>
          <w:szCs w:val="23"/>
        </w:rPr>
        <w:t>.</w:t>
      </w:r>
    </w:p>
    <w:p w:rsidR="0056544B" w:rsidRPr="007E71D0" w:rsidRDefault="0056544B" w:rsidP="00D17530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</w:p>
    <w:p w:rsidR="0056544B" w:rsidRPr="007E71D0" w:rsidRDefault="0056544B" w:rsidP="00D17530">
      <w:pPr>
        <w:tabs>
          <w:tab w:val="left" w:pos="3600"/>
        </w:tabs>
        <w:ind w:left="144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Motion by Mayor Stepper to adopt Resolution 2016-06; Second by Supervisor Andersen. Unanimously Approved (Ayes 6; Noes 0; Abstain 0)</w:t>
      </w:r>
    </w:p>
    <w:p w:rsidR="0056544B" w:rsidRPr="007E71D0" w:rsidRDefault="0056544B" w:rsidP="00D17530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 xml:space="preserve"> </w:t>
      </w:r>
    </w:p>
    <w:p w:rsidR="0089157A" w:rsidRPr="007E71D0" w:rsidRDefault="0056544B" w:rsidP="00D17530">
      <w:pPr>
        <w:pStyle w:val="ListParagraph"/>
        <w:numPr>
          <w:ilvl w:val="3"/>
          <w:numId w:val="10"/>
        </w:numPr>
        <w:tabs>
          <w:tab w:val="left" w:pos="3600"/>
        </w:tabs>
        <w:rPr>
          <w:snapToGrid w:val="0"/>
          <w:sz w:val="23"/>
          <w:szCs w:val="23"/>
        </w:rPr>
      </w:pPr>
      <w:r w:rsidRPr="007E71D0">
        <w:rPr>
          <w:b/>
          <w:snapToGrid w:val="0"/>
          <w:sz w:val="23"/>
          <w:szCs w:val="23"/>
        </w:rPr>
        <w:t>ADOPT Resolution 2016-17 approving a professional services agreement with Cropper Accountancy Corporation for audit services through July 18, 2018 with the possibility of three 1-year extensions.</w:t>
      </w:r>
    </w:p>
    <w:p w:rsidR="0056544B" w:rsidRPr="007E71D0" w:rsidRDefault="0056544B" w:rsidP="00D17530">
      <w:pPr>
        <w:pStyle w:val="ListParagraph"/>
        <w:tabs>
          <w:tab w:val="left" w:pos="3600"/>
        </w:tabs>
        <w:ind w:left="1080"/>
        <w:rPr>
          <w:snapToGrid w:val="0"/>
          <w:sz w:val="23"/>
          <w:szCs w:val="23"/>
        </w:rPr>
      </w:pPr>
    </w:p>
    <w:p w:rsidR="0056544B" w:rsidRPr="007E71D0" w:rsidRDefault="0056544B" w:rsidP="00D17530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Staff gave a brief presentation on the item.</w:t>
      </w:r>
    </w:p>
    <w:p w:rsidR="0056544B" w:rsidRPr="007E71D0" w:rsidRDefault="0056544B" w:rsidP="00D17530">
      <w:pPr>
        <w:pStyle w:val="ListParagraph"/>
        <w:tabs>
          <w:tab w:val="left" w:pos="3600"/>
        </w:tabs>
        <w:ind w:left="1080"/>
        <w:rPr>
          <w:snapToGrid w:val="0"/>
          <w:sz w:val="23"/>
          <w:szCs w:val="23"/>
        </w:rPr>
      </w:pPr>
    </w:p>
    <w:p w:rsidR="0056544B" w:rsidRPr="007E71D0" w:rsidRDefault="0056544B" w:rsidP="0056544B">
      <w:pPr>
        <w:tabs>
          <w:tab w:val="left" w:pos="3600"/>
        </w:tabs>
        <w:ind w:left="144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Motion by Supervisor Haggerty to adopt Resolution 2016-07; Second by Vice-Chair Olson. Unanimously Approved (Ayes 6; Noes 0; Abstain 0)</w:t>
      </w:r>
    </w:p>
    <w:p w:rsidR="00D17530" w:rsidRPr="007E71D0" w:rsidRDefault="00D17530" w:rsidP="0056544B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</w:p>
    <w:p w:rsidR="00D17530" w:rsidRPr="007E71D0" w:rsidRDefault="00D17530" w:rsidP="0056544B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</w:p>
    <w:p w:rsidR="00D17530" w:rsidRPr="007E71D0" w:rsidRDefault="00D17530" w:rsidP="0056544B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</w:p>
    <w:p w:rsidR="00D17530" w:rsidRPr="007E71D0" w:rsidRDefault="00D17530" w:rsidP="0056544B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</w:p>
    <w:p w:rsidR="0056544B" w:rsidRPr="007E71D0" w:rsidRDefault="0056544B" w:rsidP="0056544B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 xml:space="preserve"> </w:t>
      </w:r>
    </w:p>
    <w:p w:rsidR="00DF13A0" w:rsidRPr="007E71D0" w:rsidRDefault="0056544B" w:rsidP="00D17530">
      <w:pPr>
        <w:pStyle w:val="ListParagraph"/>
        <w:numPr>
          <w:ilvl w:val="1"/>
          <w:numId w:val="49"/>
        </w:numPr>
        <w:tabs>
          <w:tab w:val="left" w:pos="3600"/>
        </w:tabs>
        <w:rPr>
          <w:b/>
          <w:snapToGrid w:val="0"/>
          <w:sz w:val="23"/>
          <w:szCs w:val="23"/>
        </w:rPr>
      </w:pPr>
      <w:r w:rsidRPr="007E71D0">
        <w:rPr>
          <w:b/>
          <w:snapToGrid w:val="0"/>
          <w:sz w:val="23"/>
          <w:szCs w:val="23"/>
        </w:rPr>
        <w:lastRenderedPageBreak/>
        <w:t>APPROVE 2017 TVTC Board Meeting Schedule</w:t>
      </w:r>
    </w:p>
    <w:p w:rsidR="00DF13A0" w:rsidRPr="007E71D0" w:rsidRDefault="00DF13A0" w:rsidP="00D17530">
      <w:pPr>
        <w:pStyle w:val="ListParagraph"/>
        <w:tabs>
          <w:tab w:val="left" w:pos="3600"/>
        </w:tabs>
        <w:rPr>
          <w:snapToGrid w:val="0"/>
          <w:sz w:val="23"/>
          <w:szCs w:val="23"/>
        </w:rPr>
      </w:pPr>
    </w:p>
    <w:p w:rsidR="00DF13A0" w:rsidRPr="007E71D0" w:rsidRDefault="00DF13A0" w:rsidP="00D17530">
      <w:pPr>
        <w:pStyle w:val="ListParagraph"/>
        <w:tabs>
          <w:tab w:val="left" w:pos="3600"/>
        </w:tabs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 xml:space="preserve">Supervisor Haggerty indicated he has a conflict on January 23, 2017 due to a LAVTA Board meeting. Chair Spedowfski indicated he had the same conflict. </w:t>
      </w:r>
      <w:r w:rsidR="00B15C0C" w:rsidRPr="007E71D0">
        <w:rPr>
          <w:snapToGrid w:val="0"/>
          <w:sz w:val="23"/>
          <w:szCs w:val="23"/>
        </w:rPr>
        <w:t>Supervisor</w:t>
      </w:r>
      <w:r w:rsidRPr="007E71D0">
        <w:rPr>
          <w:snapToGrid w:val="0"/>
          <w:sz w:val="23"/>
          <w:szCs w:val="23"/>
        </w:rPr>
        <w:t xml:space="preserve"> Haggerty suggested moving the meeting time to 3 pm and meeting at LAVTA’s office.</w:t>
      </w:r>
    </w:p>
    <w:p w:rsidR="00DF13A0" w:rsidRPr="007E71D0" w:rsidRDefault="00DF13A0" w:rsidP="00D17530">
      <w:pPr>
        <w:pStyle w:val="ListParagraph"/>
        <w:tabs>
          <w:tab w:val="left" w:pos="3600"/>
        </w:tabs>
        <w:ind w:left="1440"/>
        <w:rPr>
          <w:snapToGrid w:val="0"/>
          <w:sz w:val="23"/>
          <w:szCs w:val="23"/>
        </w:rPr>
      </w:pPr>
    </w:p>
    <w:p w:rsidR="009E1F41" w:rsidRPr="007E71D0" w:rsidRDefault="00DF13A0" w:rsidP="00D17530">
      <w:pPr>
        <w:pStyle w:val="ListParagraph"/>
        <w:tabs>
          <w:tab w:val="left" w:pos="3600"/>
        </w:tabs>
        <w:rPr>
          <w:b/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Motion by Supervisor Anderson to approve the 2017 TVTC Board Meeting Schedule with direction to staff to move the January 23, 2017 meeting to 3 PM at LAVTA’s office if possible; Second by Vice-Chair Olson.</w:t>
      </w:r>
      <w:r w:rsidR="00686027" w:rsidRPr="007E71D0">
        <w:rPr>
          <w:b/>
          <w:snapToGrid w:val="0"/>
          <w:sz w:val="23"/>
          <w:szCs w:val="23"/>
        </w:rPr>
        <w:t xml:space="preserve"> </w:t>
      </w:r>
      <w:r w:rsidR="009E1F41" w:rsidRPr="007E71D0">
        <w:rPr>
          <w:b/>
          <w:snapToGrid w:val="0"/>
          <w:sz w:val="23"/>
          <w:szCs w:val="23"/>
        </w:rPr>
        <w:t xml:space="preserve"> </w:t>
      </w:r>
    </w:p>
    <w:p w:rsidR="009E1F41" w:rsidRPr="007E71D0" w:rsidRDefault="009E1F41" w:rsidP="00D17530">
      <w:pPr>
        <w:rPr>
          <w:b/>
        </w:rPr>
      </w:pPr>
    </w:p>
    <w:p w:rsidR="007676A2" w:rsidRPr="007E71D0" w:rsidRDefault="007676A2" w:rsidP="00615DAC">
      <w:pPr>
        <w:tabs>
          <w:tab w:val="left" w:pos="720"/>
        </w:tabs>
        <w:ind w:left="36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ab/>
        <w:t xml:space="preserve">Unanimously Approved (Ayes </w:t>
      </w:r>
      <w:r w:rsidR="0056544B" w:rsidRPr="007E71D0">
        <w:rPr>
          <w:snapToGrid w:val="0"/>
          <w:sz w:val="23"/>
          <w:szCs w:val="23"/>
        </w:rPr>
        <w:t>6</w:t>
      </w:r>
      <w:r w:rsidRPr="007E71D0">
        <w:rPr>
          <w:snapToGrid w:val="0"/>
          <w:sz w:val="23"/>
          <w:szCs w:val="23"/>
        </w:rPr>
        <w:t>; Noes 0; Abstain 0)</w:t>
      </w:r>
    </w:p>
    <w:p w:rsidR="009355A3" w:rsidRPr="007E71D0" w:rsidRDefault="009355A3" w:rsidP="000C41A6">
      <w:pPr>
        <w:tabs>
          <w:tab w:val="num" w:pos="374"/>
        </w:tabs>
        <w:jc w:val="both"/>
      </w:pPr>
    </w:p>
    <w:p w:rsidR="009B11F2" w:rsidRPr="007E71D0" w:rsidRDefault="009B11F2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bCs/>
          <w:caps/>
          <w:u w:val="single"/>
        </w:rPr>
      </w:pPr>
      <w:r w:rsidRPr="007E71D0">
        <w:rPr>
          <w:b/>
          <w:bCs/>
          <w:caps/>
          <w:u w:val="single"/>
        </w:rPr>
        <w:t>Other Business/Announcements</w:t>
      </w:r>
    </w:p>
    <w:p w:rsidR="00AB0720" w:rsidRPr="007E71D0" w:rsidRDefault="00AB0720" w:rsidP="00D01E03">
      <w:pPr>
        <w:tabs>
          <w:tab w:val="left" w:pos="360"/>
        </w:tabs>
        <w:jc w:val="both"/>
        <w:rPr>
          <w:b/>
          <w:bCs/>
          <w:caps/>
          <w:u w:val="single"/>
        </w:rPr>
      </w:pPr>
    </w:p>
    <w:p w:rsidR="00892094" w:rsidRPr="007E71D0" w:rsidRDefault="00B15C0C" w:rsidP="00D17530">
      <w:pPr>
        <w:pStyle w:val="ListParagraph"/>
        <w:tabs>
          <w:tab w:val="left" w:pos="3600"/>
        </w:tabs>
        <w:ind w:left="360"/>
        <w:rPr>
          <w:snapToGrid w:val="0"/>
          <w:sz w:val="23"/>
          <w:szCs w:val="23"/>
        </w:rPr>
      </w:pPr>
      <w:r w:rsidRPr="007E71D0">
        <w:rPr>
          <w:snapToGrid w:val="0"/>
          <w:sz w:val="23"/>
          <w:szCs w:val="23"/>
        </w:rPr>
        <w:t>Vice-C</w:t>
      </w:r>
      <w:r w:rsidR="004933C4" w:rsidRPr="007E71D0">
        <w:rPr>
          <w:snapToGrid w:val="0"/>
          <w:sz w:val="23"/>
          <w:szCs w:val="23"/>
        </w:rPr>
        <w:t xml:space="preserve">hair Olson reiterated his request from May 16th </w:t>
      </w:r>
      <w:r w:rsidR="007B46F0" w:rsidRPr="007E71D0">
        <w:rPr>
          <w:snapToGrid w:val="0"/>
          <w:sz w:val="23"/>
          <w:szCs w:val="23"/>
        </w:rPr>
        <w:t>directing staff to develop an</w:t>
      </w:r>
      <w:r w:rsidR="004933C4" w:rsidRPr="007E71D0">
        <w:rPr>
          <w:snapToGrid w:val="0"/>
          <w:sz w:val="23"/>
          <w:szCs w:val="23"/>
        </w:rPr>
        <w:t xml:space="preserve"> analysis of alternative banking institutions for the TVTC. </w:t>
      </w:r>
      <w:r w:rsidRPr="007E71D0">
        <w:rPr>
          <w:snapToGrid w:val="0"/>
          <w:sz w:val="23"/>
          <w:szCs w:val="23"/>
        </w:rPr>
        <w:t xml:space="preserve">Chair Spedowfski, </w:t>
      </w:r>
      <w:r w:rsidR="007B46F0" w:rsidRPr="007E71D0">
        <w:rPr>
          <w:snapToGrid w:val="0"/>
          <w:sz w:val="23"/>
          <w:szCs w:val="23"/>
        </w:rPr>
        <w:t xml:space="preserve">Supervisor Haggerty, Supervisor Andersen and Mayor Stepper concurred with the direction. </w:t>
      </w:r>
      <w:r w:rsidR="004933C4" w:rsidRPr="007E71D0">
        <w:rPr>
          <w:snapToGrid w:val="0"/>
          <w:sz w:val="23"/>
          <w:szCs w:val="23"/>
        </w:rPr>
        <w:t>Staff replied that this analysis has not been completed and will be brough</w:t>
      </w:r>
      <w:r w:rsidR="007B46F0" w:rsidRPr="007E71D0">
        <w:rPr>
          <w:snapToGrid w:val="0"/>
          <w:sz w:val="23"/>
          <w:szCs w:val="23"/>
        </w:rPr>
        <w:t>t</w:t>
      </w:r>
      <w:r w:rsidR="004933C4" w:rsidRPr="007E71D0">
        <w:rPr>
          <w:snapToGrid w:val="0"/>
          <w:sz w:val="23"/>
          <w:szCs w:val="23"/>
        </w:rPr>
        <w:t xml:space="preserve"> forth to the Finance Committee </w:t>
      </w:r>
      <w:r w:rsidR="001F7546" w:rsidRPr="007E71D0">
        <w:rPr>
          <w:snapToGrid w:val="0"/>
          <w:sz w:val="23"/>
          <w:szCs w:val="23"/>
        </w:rPr>
        <w:t xml:space="preserve">in the fall </w:t>
      </w:r>
      <w:r w:rsidR="004933C4" w:rsidRPr="007E71D0">
        <w:rPr>
          <w:snapToGrid w:val="0"/>
          <w:sz w:val="23"/>
          <w:szCs w:val="23"/>
        </w:rPr>
        <w:t>at a date to be determined</w:t>
      </w:r>
      <w:r w:rsidR="001F7546" w:rsidRPr="007E71D0">
        <w:rPr>
          <w:snapToGrid w:val="0"/>
          <w:sz w:val="23"/>
          <w:szCs w:val="23"/>
        </w:rPr>
        <w:t xml:space="preserve">. </w:t>
      </w:r>
    </w:p>
    <w:p w:rsidR="00892094" w:rsidRPr="007E71D0" w:rsidRDefault="00892094" w:rsidP="00D17530">
      <w:pPr>
        <w:tabs>
          <w:tab w:val="left" w:pos="3600"/>
        </w:tabs>
        <w:rPr>
          <w:snapToGrid w:val="0"/>
          <w:sz w:val="23"/>
          <w:szCs w:val="23"/>
        </w:rPr>
      </w:pPr>
    </w:p>
    <w:p w:rsidR="009B11F2" w:rsidRPr="007E71D0" w:rsidRDefault="007E71D0" w:rsidP="00D01E03">
      <w:pPr>
        <w:numPr>
          <w:ilvl w:val="0"/>
          <w:numId w:val="10"/>
        </w:numPr>
        <w:tabs>
          <w:tab w:val="left" w:pos="360"/>
        </w:tabs>
        <w:jc w:val="both"/>
        <w:rPr>
          <w:b/>
          <w:bCs/>
          <w:caps/>
          <w:u w:val="single"/>
        </w:rPr>
      </w:pPr>
      <w:r>
        <w:rPr>
          <w:b/>
          <w:bCs/>
          <w:caps/>
        </w:rPr>
        <w:t xml:space="preserve"> </w:t>
      </w:r>
      <w:r w:rsidR="00892094" w:rsidRPr="007E71D0">
        <w:rPr>
          <w:b/>
          <w:bCs/>
          <w:caps/>
          <w:u w:val="single"/>
        </w:rPr>
        <w:t>A</w:t>
      </w:r>
      <w:r w:rsidR="009B11F2" w:rsidRPr="007E71D0">
        <w:rPr>
          <w:b/>
          <w:bCs/>
          <w:caps/>
          <w:u w:val="single"/>
        </w:rPr>
        <w:t>DJOURNMENT</w:t>
      </w:r>
    </w:p>
    <w:p w:rsidR="009B11F2" w:rsidRPr="007E71D0" w:rsidRDefault="009B11F2" w:rsidP="00D01E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A07798" w:rsidRPr="007E71D0" w:rsidRDefault="00CB17EC" w:rsidP="004363B3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3"/>
          <w:szCs w:val="23"/>
        </w:rPr>
      </w:pPr>
      <w:r w:rsidRPr="007E71D0">
        <w:rPr>
          <w:rFonts w:ascii="Arial" w:hAnsi="Arial" w:cs="Arial"/>
          <w:sz w:val="23"/>
          <w:szCs w:val="23"/>
        </w:rPr>
        <w:t xml:space="preserve">The meeting was adjourned by </w:t>
      </w:r>
      <w:r w:rsidR="003E61A4" w:rsidRPr="007E71D0">
        <w:rPr>
          <w:rFonts w:ascii="Arial" w:hAnsi="Arial" w:cs="Arial"/>
          <w:sz w:val="23"/>
          <w:szCs w:val="23"/>
        </w:rPr>
        <w:t>Chair Spedowfski</w:t>
      </w:r>
      <w:r w:rsidR="00A40DCB" w:rsidRPr="007E71D0">
        <w:rPr>
          <w:rFonts w:ascii="Arial" w:hAnsi="Arial" w:cs="Arial"/>
          <w:sz w:val="23"/>
          <w:szCs w:val="23"/>
        </w:rPr>
        <w:t xml:space="preserve"> </w:t>
      </w:r>
      <w:r w:rsidRPr="007E71D0">
        <w:rPr>
          <w:rFonts w:ascii="Arial" w:hAnsi="Arial" w:cs="Arial"/>
          <w:sz w:val="23"/>
          <w:szCs w:val="23"/>
        </w:rPr>
        <w:t>at</w:t>
      </w:r>
      <w:r w:rsidR="004D0056" w:rsidRPr="007E71D0">
        <w:rPr>
          <w:rFonts w:ascii="Arial" w:hAnsi="Arial" w:cs="Arial"/>
          <w:sz w:val="23"/>
          <w:szCs w:val="23"/>
        </w:rPr>
        <w:t xml:space="preserve"> </w:t>
      </w:r>
      <w:r w:rsidR="00B04038" w:rsidRPr="007E71D0">
        <w:rPr>
          <w:rFonts w:ascii="Arial" w:hAnsi="Arial" w:cs="Arial"/>
          <w:sz w:val="23"/>
          <w:szCs w:val="23"/>
        </w:rPr>
        <w:t>4:</w:t>
      </w:r>
      <w:r w:rsidR="003E61A4" w:rsidRPr="007E71D0">
        <w:rPr>
          <w:rFonts w:ascii="Arial" w:hAnsi="Arial" w:cs="Arial"/>
          <w:sz w:val="23"/>
          <w:szCs w:val="23"/>
        </w:rPr>
        <w:t>22</w:t>
      </w:r>
      <w:r w:rsidR="00B54972" w:rsidRPr="007E71D0">
        <w:rPr>
          <w:rFonts w:ascii="Arial" w:hAnsi="Arial" w:cs="Arial"/>
          <w:sz w:val="23"/>
          <w:szCs w:val="23"/>
        </w:rPr>
        <w:t xml:space="preserve"> </w:t>
      </w:r>
      <w:r w:rsidR="004D0056" w:rsidRPr="007E71D0">
        <w:rPr>
          <w:rFonts w:ascii="Arial" w:hAnsi="Arial" w:cs="Arial"/>
          <w:sz w:val="23"/>
          <w:szCs w:val="23"/>
        </w:rPr>
        <w:t>p.m.</w:t>
      </w:r>
    </w:p>
    <w:sectPr w:rsidR="00A07798" w:rsidRPr="007E71D0" w:rsidSect="00691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170" w:left="1440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C5" w:rsidRDefault="008E24C5" w:rsidP="007A74A8">
      <w:r>
        <w:separator/>
      </w:r>
    </w:p>
  </w:endnote>
  <w:endnote w:type="continuationSeparator" w:id="0">
    <w:p w:rsidR="008E24C5" w:rsidRDefault="008E24C5" w:rsidP="007A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4B" w:rsidRDefault="00B70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17" w:rsidRPr="007A74A8" w:rsidRDefault="00361017">
    <w:pPr>
      <w:pStyle w:val="Footer"/>
      <w:jc w:val="center"/>
      <w:rPr>
        <w:rFonts w:ascii="Times New Roman" w:hAnsi="Times New Roman" w:cs="Times New Roman"/>
      </w:rPr>
    </w:pPr>
    <w:r w:rsidRPr="007A74A8">
      <w:rPr>
        <w:rFonts w:ascii="Times New Roman" w:hAnsi="Times New Roman" w:cs="Times New Roman"/>
      </w:rPr>
      <w:fldChar w:fldCharType="begin"/>
    </w:r>
    <w:r w:rsidRPr="007A74A8">
      <w:rPr>
        <w:rFonts w:ascii="Times New Roman" w:hAnsi="Times New Roman" w:cs="Times New Roman"/>
      </w:rPr>
      <w:instrText xml:space="preserve"> PAGE   \* MERGEFORMAT </w:instrText>
    </w:r>
    <w:r w:rsidRPr="007A74A8">
      <w:rPr>
        <w:rFonts w:ascii="Times New Roman" w:hAnsi="Times New Roman" w:cs="Times New Roman"/>
      </w:rPr>
      <w:fldChar w:fldCharType="separate"/>
    </w:r>
    <w:r w:rsidR="00E77748">
      <w:rPr>
        <w:rFonts w:ascii="Times New Roman" w:hAnsi="Times New Roman" w:cs="Times New Roman"/>
        <w:noProof/>
      </w:rPr>
      <w:t>1</w:t>
    </w:r>
    <w:r w:rsidRPr="007A74A8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4B" w:rsidRDefault="00B70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C5" w:rsidRDefault="008E24C5" w:rsidP="007A74A8">
      <w:r>
        <w:separator/>
      </w:r>
    </w:p>
  </w:footnote>
  <w:footnote w:type="continuationSeparator" w:id="0">
    <w:p w:rsidR="008E24C5" w:rsidRDefault="008E24C5" w:rsidP="007A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4B" w:rsidRDefault="00B70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4B" w:rsidRDefault="00B70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4B" w:rsidRDefault="00B70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848"/>
    <w:multiLevelType w:val="hybridMultilevel"/>
    <w:tmpl w:val="77649D86"/>
    <w:lvl w:ilvl="0" w:tplc="04090019">
      <w:start w:val="1"/>
      <w:numFmt w:val="lowerLetter"/>
      <w:lvlText w:val="%1."/>
      <w:lvlJc w:val="left"/>
      <w:pPr>
        <w:ind w:left="1094" w:hanging="360"/>
      </w:pPr>
    </w:lvl>
    <w:lvl w:ilvl="1" w:tplc="04090019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04031FD6"/>
    <w:multiLevelType w:val="multilevel"/>
    <w:tmpl w:val="F5A08F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12"/>
        </w:tabs>
        <w:ind w:left="14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18"/>
        </w:tabs>
        <w:ind w:left="2118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64"/>
        </w:tabs>
        <w:ind w:left="2464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16"/>
        </w:tabs>
        <w:ind w:left="3516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222"/>
        </w:tabs>
        <w:ind w:left="4222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568"/>
        </w:tabs>
        <w:ind w:left="4568" w:hanging="1800"/>
      </w:pPr>
      <w:rPr>
        <w:rFonts w:hint="default"/>
        <w:b/>
        <w:bCs/>
      </w:rPr>
    </w:lvl>
  </w:abstractNum>
  <w:abstractNum w:abstractNumId="2" w15:restartNumberingAfterBreak="0">
    <w:nsid w:val="08056A68"/>
    <w:multiLevelType w:val="multilevel"/>
    <w:tmpl w:val="B252A5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34C3D"/>
    <w:multiLevelType w:val="hybridMultilevel"/>
    <w:tmpl w:val="1F266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A7EB6"/>
    <w:multiLevelType w:val="multilevel"/>
    <w:tmpl w:val="9F18DE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4108E5"/>
    <w:multiLevelType w:val="hybridMultilevel"/>
    <w:tmpl w:val="F476D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5E4359"/>
    <w:multiLevelType w:val="hybridMultilevel"/>
    <w:tmpl w:val="61BE35DE"/>
    <w:lvl w:ilvl="0" w:tplc="F104E4B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607"/>
    <w:multiLevelType w:val="hybridMultilevel"/>
    <w:tmpl w:val="7068A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7803BB"/>
    <w:multiLevelType w:val="hybridMultilevel"/>
    <w:tmpl w:val="A634A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4E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E16ACE8">
      <w:numFmt w:val="bullet"/>
      <w:lvlText w:val="-"/>
      <w:lvlJc w:val="left"/>
      <w:pPr>
        <w:ind w:left="2340" w:hanging="360"/>
      </w:pPr>
      <w:rPr>
        <w:rFonts w:ascii="Book Antiqua" w:eastAsia="Times New Roman" w:hAnsi="Book Antiqua" w:cs="Arial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C05AEA"/>
    <w:multiLevelType w:val="multilevel"/>
    <w:tmpl w:val="31C6CC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120EB8"/>
    <w:multiLevelType w:val="hybridMultilevel"/>
    <w:tmpl w:val="A3FCA786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1" w15:restartNumberingAfterBreak="0">
    <w:nsid w:val="142F1125"/>
    <w:multiLevelType w:val="multilevel"/>
    <w:tmpl w:val="FB28F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7B5103"/>
    <w:multiLevelType w:val="multilevel"/>
    <w:tmpl w:val="792053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7B5C90"/>
    <w:multiLevelType w:val="hybridMultilevel"/>
    <w:tmpl w:val="59EC167E"/>
    <w:lvl w:ilvl="0" w:tplc="DC78789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622A50"/>
    <w:multiLevelType w:val="hybridMultilevel"/>
    <w:tmpl w:val="E13C57B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23B45D2D"/>
    <w:multiLevelType w:val="hybridMultilevel"/>
    <w:tmpl w:val="404AA9E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25EC14B1"/>
    <w:multiLevelType w:val="hybridMultilevel"/>
    <w:tmpl w:val="D9DC7B0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B67024"/>
    <w:multiLevelType w:val="multilevel"/>
    <w:tmpl w:val="B252A5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4B4937"/>
    <w:multiLevelType w:val="multilevel"/>
    <w:tmpl w:val="04DCBB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C12C68"/>
    <w:multiLevelType w:val="hybridMultilevel"/>
    <w:tmpl w:val="A802E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854C63"/>
    <w:multiLevelType w:val="hybridMultilevel"/>
    <w:tmpl w:val="815C190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361B5C5C"/>
    <w:multiLevelType w:val="hybridMultilevel"/>
    <w:tmpl w:val="FD740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AC15C2"/>
    <w:multiLevelType w:val="hybridMultilevel"/>
    <w:tmpl w:val="ACBE9000"/>
    <w:lvl w:ilvl="0" w:tplc="3698EB04">
      <w:start w:val="3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15B8E"/>
    <w:multiLevelType w:val="hybridMultilevel"/>
    <w:tmpl w:val="F9D2A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4E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E16ACE8">
      <w:numFmt w:val="bullet"/>
      <w:lvlText w:val="-"/>
      <w:lvlJc w:val="left"/>
      <w:pPr>
        <w:ind w:left="2340" w:hanging="360"/>
      </w:pPr>
      <w:rPr>
        <w:rFonts w:ascii="Book Antiqua" w:eastAsia="Times New Roman" w:hAnsi="Book Antiqua" w:cs="Arial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06563E"/>
    <w:multiLevelType w:val="hybridMultilevel"/>
    <w:tmpl w:val="3012A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FB37B30"/>
    <w:multiLevelType w:val="hybridMultilevel"/>
    <w:tmpl w:val="E7EA848A"/>
    <w:lvl w:ilvl="0" w:tplc="04090019">
      <w:start w:val="1"/>
      <w:numFmt w:val="lowerLetter"/>
      <w:lvlText w:val="%1."/>
      <w:lvlJc w:val="left"/>
      <w:pPr>
        <w:ind w:left="1094" w:hanging="360"/>
      </w:pPr>
    </w:lvl>
    <w:lvl w:ilvl="1" w:tplc="04090019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42050B3A"/>
    <w:multiLevelType w:val="multilevel"/>
    <w:tmpl w:val="CB5E8E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7014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38927C0"/>
    <w:multiLevelType w:val="hybridMultilevel"/>
    <w:tmpl w:val="3B188C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718BE"/>
    <w:multiLevelType w:val="hybridMultilevel"/>
    <w:tmpl w:val="C48E1AA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E850148"/>
    <w:multiLevelType w:val="hybridMultilevel"/>
    <w:tmpl w:val="86BA2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4646CC"/>
    <w:multiLevelType w:val="multilevel"/>
    <w:tmpl w:val="9F18DE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06594A"/>
    <w:multiLevelType w:val="hybridMultilevel"/>
    <w:tmpl w:val="04C2D8DC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3" w15:restartNumberingAfterBreak="0">
    <w:nsid w:val="537C7567"/>
    <w:multiLevelType w:val="hybridMultilevel"/>
    <w:tmpl w:val="DB7E17D8"/>
    <w:lvl w:ilvl="0" w:tplc="5B66CE6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38C6D3C"/>
    <w:multiLevelType w:val="hybridMultilevel"/>
    <w:tmpl w:val="0C78A936"/>
    <w:lvl w:ilvl="0" w:tplc="66C89D1C">
      <w:start w:val="1"/>
      <w:numFmt w:val="lowerLetter"/>
      <w:lvlText w:val="%1."/>
      <w:lvlJc w:val="left"/>
      <w:pPr>
        <w:ind w:left="109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55DD5114"/>
    <w:multiLevelType w:val="hybridMultilevel"/>
    <w:tmpl w:val="796A76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DA37BD"/>
    <w:multiLevelType w:val="multilevel"/>
    <w:tmpl w:val="0D34C50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0F43E93"/>
    <w:multiLevelType w:val="hybridMultilevel"/>
    <w:tmpl w:val="8730CE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A2C53"/>
    <w:multiLevelType w:val="hybridMultilevel"/>
    <w:tmpl w:val="4F1EA2E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091AF9"/>
    <w:multiLevelType w:val="hybridMultilevel"/>
    <w:tmpl w:val="FEBAC1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0" w15:restartNumberingAfterBreak="0">
    <w:nsid w:val="6A534992"/>
    <w:multiLevelType w:val="hybridMultilevel"/>
    <w:tmpl w:val="49C44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4E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E16ACE8">
      <w:numFmt w:val="bullet"/>
      <w:lvlText w:val="-"/>
      <w:lvlJc w:val="left"/>
      <w:pPr>
        <w:ind w:left="2340" w:hanging="360"/>
      </w:pPr>
      <w:rPr>
        <w:rFonts w:ascii="Book Antiqua" w:eastAsia="Times New Roman" w:hAnsi="Book Antiqua" w:cs="Arial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B74D15"/>
    <w:multiLevelType w:val="multilevel"/>
    <w:tmpl w:val="EDB03C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002904"/>
    <w:multiLevelType w:val="multilevel"/>
    <w:tmpl w:val="7A964E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18"/>
        </w:tabs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4"/>
        </w:tabs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6"/>
        </w:tabs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22"/>
        </w:tabs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8"/>
        </w:tabs>
        <w:ind w:left="4568" w:hanging="1800"/>
      </w:pPr>
      <w:rPr>
        <w:rFonts w:hint="default"/>
      </w:rPr>
    </w:lvl>
  </w:abstractNum>
  <w:abstractNum w:abstractNumId="43" w15:restartNumberingAfterBreak="0">
    <w:nsid w:val="6B683C4A"/>
    <w:multiLevelType w:val="hybridMultilevel"/>
    <w:tmpl w:val="4A82D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8E0F96"/>
    <w:multiLevelType w:val="hybridMultilevel"/>
    <w:tmpl w:val="37DA2C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5" w15:restartNumberingAfterBreak="0">
    <w:nsid w:val="71DE2D96"/>
    <w:multiLevelType w:val="multilevel"/>
    <w:tmpl w:val="23108E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CBE59E9"/>
    <w:multiLevelType w:val="hybridMultilevel"/>
    <w:tmpl w:val="0DE802CE"/>
    <w:lvl w:ilvl="0" w:tplc="F104E4B6">
      <w:start w:val="1"/>
      <w:numFmt w:val="lowerLetter"/>
      <w:lvlText w:val="%1."/>
      <w:lvlJc w:val="left"/>
      <w:pPr>
        <w:ind w:left="5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4213C"/>
    <w:multiLevelType w:val="multilevel"/>
    <w:tmpl w:val="23108E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64264E"/>
    <w:multiLevelType w:val="hybridMultilevel"/>
    <w:tmpl w:val="5D305E3E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40"/>
  </w:num>
  <w:num w:numId="5">
    <w:abstractNumId w:val="8"/>
  </w:num>
  <w:num w:numId="6">
    <w:abstractNumId w:val="43"/>
  </w:num>
  <w:num w:numId="7">
    <w:abstractNumId w:val="1"/>
  </w:num>
  <w:num w:numId="8">
    <w:abstractNumId w:val="42"/>
  </w:num>
  <w:num w:numId="9">
    <w:abstractNumId w:val="13"/>
  </w:num>
  <w:num w:numId="10">
    <w:abstractNumId w:val="27"/>
  </w:num>
  <w:num w:numId="11">
    <w:abstractNumId w:val="7"/>
  </w:num>
  <w:num w:numId="12">
    <w:abstractNumId w:val="30"/>
  </w:num>
  <w:num w:numId="13">
    <w:abstractNumId w:val="3"/>
  </w:num>
  <w:num w:numId="14">
    <w:abstractNumId w:val="5"/>
  </w:num>
  <w:num w:numId="15">
    <w:abstractNumId w:val="33"/>
  </w:num>
  <w:num w:numId="16">
    <w:abstractNumId w:val="19"/>
  </w:num>
  <w:num w:numId="17">
    <w:abstractNumId w:val="44"/>
  </w:num>
  <w:num w:numId="18">
    <w:abstractNumId w:val="14"/>
  </w:num>
  <w:num w:numId="19">
    <w:abstractNumId w:val="48"/>
  </w:num>
  <w:num w:numId="20">
    <w:abstractNumId w:val="29"/>
  </w:num>
  <w:num w:numId="21">
    <w:abstractNumId w:val="35"/>
  </w:num>
  <w:num w:numId="22">
    <w:abstractNumId w:val="38"/>
  </w:num>
  <w:num w:numId="23">
    <w:abstractNumId w:val="22"/>
  </w:num>
  <w:num w:numId="24">
    <w:abstractNumId w:val="32"/>
  </w:num>
  <w:num w:numId="25">
    <w:abstractNumId w:val="16"/>
  </w:num>
  <w:num w:numId="26">
    <w:abstractNumId w:val="20"/>
  </w:num>
  <w:num w:numId="27">
    <w:abstractNumId w:val="24"/>
  </w:num>
  <w:num w:numId="28">
    <w:abstractNumId w:val="39"/>
  </w:num>
  <w:num w:numId="29">
    <w:abstractNumId w:val="17"/>
  </w:num>
  <w:num w:numId="30">
    <w:abstractNumId w:val="2"/>
  </w:num>
  <w:num w:numId="31">
    <w:abstractNumId w:val="11"/>
  </w:num>
  <w:num w:numId="32">
    <w:abstractNumId w:val="31"/>
  </w:num>
  <w:num w:numId="33">
    <w:abstractNumId w:val="4"/>
  </w:num>
  <w:num w:numId="34">
    <w:abstractNumId w:val="26"/>
  </w:num>
  <w:num w:numId="35">
    <w:abstractNumId w:val="15"/>
  </w:num>
  <w:num w:numId="36">
    <w:abstractNumId w:val="9"/>
  </w:num>
  <w:num w:numId="37">
    <w:abstractNumId w:val="45"/>
  </w:num>
  <w:num w:numId="38">
    <w:abstractNumId w:val="47"/>
  </w:num>
  <w:num w:numId="39">
    <w:abstractNumId w:val="18"/>
  </w:num>
  <w:num w:numId="40">
    <w:abstractNumId w:val="41"/>
  </w:num>
  <w:num w:numId="41">
    <w:abstractNumId w:val="0"/>
  </w:num>
  <w:num w:numId="42">
    <w:abstractNumId w:val="10"/>
  </w:num>
  <w:num w:numId="43">
    <w:abstractNumId w:val="25"/>
  </w:num>
  <w:num w:numId="44">
    <w:abstractNumId w:val="34"/>
  </w:num>
  <w:num w:numId="45">
    <w:abstractNumId w:val="46"/>
  </w:num>
  <w:num w:numId="46">
    <w:abstractNumId w:val="36"/>
  </w:num>
  <w:num w:numId="47">
    <w:abstractNumId w:val="28"/>
  </w:num>
  <w:num w:numId="48">
    <w:abstractNumId w:val="37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26"/>
    <w:rsid w:val="00005204"/>
    <w:rsid w:val="00005880"/>
    <w:rsid w:val="00007126"/>
    <w:rsid w:val="000077BF"/>
    <w:rsid w:val="00007A3A"/>
    <w:rsid w:val="00024646"/>
    <w:rsid w:val="000279C1"/>
    <w:rsid w:val="0003213C"/>
    <w:rsid w:val="000327E4"/>
    <w:rsid w:val="000379AF"/>
    <w:rsid w:val="000419CF"/>
    <w:rsid w:val="000442E5"/>
    <w:rsid w:val="00051737"/>
    <w:rsid w:val="00055B9B"/>
    <w:rsid w:val="00056A34"/>
    <w:rsid w:val="0005766F"/>
    <w:rsid w:val="00061299"/>
    <w:rsid w:val="0006424C"/>
    <w:rsid w:val="000770DC"/>
    <w:rsid w:val="00077351"/>
    <w:rsid w:val="00077401"/>
    <w:rsid w:val="00082A82"/>
    <w:rsid w:val="000A0ACA"/>
    <w:rsid w:val="000A25D2"/>
    <w:rsid w:val="000A31D2"/>
    <w:rsid w:val="000A7B72"/>
    <w:rsid w:val="000C41A6"/>
    <w:rsid w:val="000D7F1B"/>
    <w:rsid w:val="000D7FD2"/>
    <w:rsid w:val="000E1575"/>
    <w:rsid w:val="000F36D9"/>
    <w:rsid w:val="000F49B7"/>
    <w:rsid w:val="000F7F3E"/>
    <w:rsid w:val="0011017E"/>
    <w:rsid w:val="001158F3"/>
    <w:rsid w:val="00116A7B"/>
    <w:rsid w:val="001271EC"/>
    <w:rsid w:val="0013421D"/>
    <w:rsid w:val="00141262"/>
    <w:rsid w:val="00142179"/>
    <w:rsid w:val="00143E67"/>
    <w:rsid w:val="001546A8"/>
    <w:rsid w:val="00162A30"/>
    <w:rsid w:val="00163DA9"/>
    <w:rsid w:val="00181A5F"/>
    <w:rsid w:val="00184A3E"/>
    <w:rsid w:val="00193DB4"/>
    <w:rsid w:val="001961E8"/>
    <w:rsid w:val="001B0D13"/>
    <w:rsid w:val="001B5019"/>
    <w:rsid w:val="001C5ACE"/>
    <w:rsid w:val="001E5D8E"/>
    <w:rsid w:val="001E6320"/>
    <w:rsid w:val="001E76D8"/>
    <w:rsid w:val="001E7FF4"/>
    <w:rsid w:val="001F7546"/>
    <w:rsid w:val="0020653D"/>
    <w:rsid w:val="00207E93"/>
    <w:rsid w:val="00213DCC"/>
    <w:rsid w:val="00214C6C"/>
    <w:rsid w:val="00223073"/>
    <w:rsid w:val="0022415A"/>
    <w:rsid w:val="00225E97"/>
    <w:rsid w:val="00232847"/>
    <w:rsid w:val="00240CAF"/>
    <w:rsid w:val="002655FF"/>
    <w:rsid w:val="002664E5"/>
    <w:rsid w:val="00266A21"/>
    <w:rsid w:val="00280BC0"/>
    <w:rsid w:val="00283605"/>
    <w:rsid w:val="00294CF5"/>
    <w:rsid w:val="002A6549"/>
    <w:rsid w:val="002B5609"/>
    <w:rsid w:val="002B5AE9"/>
    <w:rsid w:val="002B5FC2"/>
    <w:rsid w:val="002C6407"/>
    <w:rsid w:val="002C7EB4"/>
    <w:rsid w:val="002D0737"/>
    <w:rsid w:val="002D401F"/>
    <w:rsid w:val="002D70D8"/>
    <w:rsid w:val="002E6C52"/>
    <w:rsid w:val="003001F4"/>
    <w:rsid w:val="0030372D"/>
    <w:rsid w:val="003138E0"/>
    <w:rsid w:val="00324356"/>
    <w:rsid w:val="00325C96"/>
    <w:rsid w:val="003270B4"/>
    <w:rsid w:val="003300B9"/>
    <w:rsid w:val="00332A65"/>
    <w:rsid w:val="00347633"/>
    <w:rsid w:val="00350858"/>
    <w:rsid w:val="00354C10"/>
    <w:rsid w:val="00355F5C"/>
    <w:rsid w:val="0036021C"/>
    <w:rsid w:val="00361017"/>
    <w:rsid w:val="00370B77"/>
    <w:rsid w:val="003728E5"/>
    <w:rsid w:val="003904BC"/>
    <w:rsid w:val="003938AD"/>
    <w:rsid w:val="00396275"/>
    <w:rsid w:val="003B0364"/>
    <w:rsid w:val="003B0BE1"/>
    <w:rsid w:val="003B23E1"/>
    <w:rsid w:val="003C1861"/>
    <w:rsid w:val="003C561F"/>
    <w:rsid w:val="003E2E53"/>
    <w:rsid w:val="003E5779"/>
    <w:rsid w:val="003E61A4"/>
    <w:rsid w:val="003F1B97"/>
    <w:rsid w:val="003F3E92"/>
    <w:rsid w:val="003F522A"/>
    <w:rsid w:val="00403E02"/>
    <w:rsid w:val="00412FE8"/>
    <w:rsid w:val="00413E49"/>
    <w:rsid w:val="00420234"/>
    <w:rsid w:val="004204FD"/>
    <w:rsid w:val="00426DC3"/>
    <w:rsid w:val="00432D00"/>
    <w:rsid w:val="004363B3"/>
    <w:rsid w:val="00437D59"/>
    <w:rsid w:val="00441040"/>
    <w:rsid w:val="00441C49"/>
    <w:rsid w:val="00443FE3"/>
    <w:rsid w:val="0045696C"/>
    <w:rsid w:val="00460A34"/>
    <w:rsid w:val="00466F40"/>
    <w:rsid w:val="00467F6F"/>
    <w:rsid w:val="00471B1C"/>
    <w:rsid w:val="00476B55"/>
    <w:rsid w:val="00483781"/>
    <w:rsid w:val="0048581F"/>
    <w:rsid w:val="004871BE"/>
    <w:rsid w:val="004933C4"/>
    <w:rsid w:val="004A22FD"/>
    <w:rsid w:val="004A41AE"/>
    <w:rsid w:val="004D0056"/>
    <w:rsid w:val="004D0170"/>
    <w:rsid w:val="004D22B0"/>
    <w:rsid w:val="004D564E"/>
    <w:rsid w:val="004E23D6"/>
    <w:rsid w:val="004E29CB"/>
    <w:rsid w:val="00500441"/>
    <w:rsid w:val="005176E6"/>
    <w:rsid w:val="00517DED"/>
    <w:rsid w:val="005205D0"/>
    <w:rsid w:val="00522A94"/>
    <w:rsid w:val="00532E63"/>
    <w:rsid w:val="00536513"/>
    <w:rsid w:val="005470A5"/>
    <w:rsid w:val="00550F60"/>
    <w:rsid w:val="005547B9"/>
    <w:rsid w:val="005648B0"/>
    <w:rsid w:val="0056544B"/>
    <w:rsid w:val="00567FD8"/>
    <w:rsid w:val="00573785"/>
    <w:rsid w:val="00582632"/>
    <w:rsid w:val="0059570B"/>
    <w:rsid w:val="00596F82"/>
    <w:rsid w:val="005B7693"/>
    <w:rsid w:val="005C1A15"/>
    <w:rsid w:val="005C5FC7"/>
    <w:rsid w:val="005D20CA"/>
    <w:rsid w:val="005F12A3"/>
    <w:rsid w:val="005F161F"/>
    <w:rsid w:val="005F194F"/>
    <w:rsid w:val="005F27FA"/>
    <w:rsid w:val="00612705"/>
    <w:rsid w:val="00615DAC"/>
    <w:rsid w:val="006233F5"/>
    <w:rsid w:val="00626C70"/>
    <w:rsid w:val="00637B4B"/>
    <w:rsid w:val="00655A9C"/>
    <w:rsid w:val="00663541"/>
    <w:rsid w:val="006645F6"/>
    <w:rsid w:val="00667C09"/>
    <w:rsid w:val="006813DE"/>
    <w:rsid w:val="00681B2C"/>
    <w:rsid w:val="00686027"/>
    <w:rsid w:val="006913C9"/>
    <w:rsid w:val="00696334"/>
    <w:rsid w:val="006A4AF7"/>
    <w:rsid w:val="006B20DB"/>
    <w:rsid w:val="006B7A11"/>
    <w:rsid w:val="006D2D16"/>
    <w:rsid w:val="006D366B"/>
    <w:rsid w:val="006D7C38"/>
    <w:rsid w:val="007066AF"/>
    <w:rsid w:val="00706C17"/>
    <w:rsid w:val="00721F09"/>
    <w:rsid w:val="007233E3"/>
    <w:rsid w:val="00742FE8"/>
    <w:rsid w:val="007445B6"/>
    <w:rsid w:val="007523D2"/>
    <w:rsid w:val="0075488B"/>
    <w:rsid w:val="007676A2"/>
    <w:rsid w:val="0078171A"/>
    <w:rsid w:val="007964A3"/>
    <w:rsid w:val="007A0E47"/>
    <w:rsid w:val="007A74A8"/>
    <w:rsid w:val="007B0E08"/>
    <w:rsid w:val="007B2374"/>
    <w:rsid w:val="007B2508"/>
    <w:rsid w:val="007B46F0"/>
    <w:rsid w:val="007B6CB1"/>
    <w:rsid w:val="007C199C"/>
    <w:rsid w:val="007C1C85"/>
    <w:rsid w:val="007C72E5"/>
    <w:rsid w:val="007D611D"/>
    <w:rsid w:val="007E2548"/>
    <w:rsid w:val="007E71D0"/>
    <w:rsid w:val="007E76C4"/>
    <w:rsid w:val="007F6345"/>
    <w:rsid w:val="00802465"/>
    <w:rsid w:val="00804B8B"/>
    <w:rsid w:val="0080613A"/>
    <w:rsid w:val="00807045"/>
    <w:rsid w:val="00807848"/>
    <w:rsid w:val="008142C9"/>
    <w:rsid w:val="00825DAA"/>
    <w:rsid w:val="008325EC"/>
    <w:rsid w:val="008346AF"/>
    <w:rsid w:val="00850BE1"/>
    <w:rsid w:val="008629BA"/>
    <w:rsid w:val="00864046"/>
    <w:rsid w:val="008743E5"/>
    <w:rsid w:val="008767DC"/>
    <w:rsid w:val="0089157A"/>
    <w:rsid w:val="00892094"/>
    <w:rsid w:val="008A41A7"/>
    <w:rsid w:val="008B212E"/>
    <w:rsid w:val="008B2FDF"/>
    <w:rsid w:val="008B5249"/>
    <w:rsid w:val="008C0094"/>
    <w:rsid w:val="008C22A7"/>
    <w:rsid w:val="008D0A4D"/>
    <w:rsid w:val="008E24C5"/>
    <w:rsid w:val="00904BAF"/>
    <w:rsid w:val="009355A3"/>
    <w:rsid w:val="00941A40"/>
    <w:rsid w:val="00951C24"/>
    <w:rsid w:val="00951ED0"/>
    <w:rsid w:val="009669B3"/>
    <w:rsid w:val="00985BB4"/>
    <w:rsid w:val="00985EAD"/>
    <w:rsid w:val="00991330"/>
    <w:rsid w:val="009933E0"/>
    <w:rsid w:val="009B0A84"/>
    <w:rsid w:val="009B11F2"/>
    <w:rsid w:val="009B4B46"/>
    <w:rsid w:val="009B5C7B"/>
    <w:rsid w:val="009B6870"/>
    <w:rsid w:val="009C3E9C"/>
    <w:rsid w:val="009D2081"/>
    <w:rsid w:val="009D530A"/>
    <w:rsid w:val="009D6E30"/>
    <w:rsid w:val="009E1F41"/>
    <w:rsid w:val="009F0623"/>
    <w:rsid w:val="00A016D5"/>
    <w:rsid w:val="00A07798"/>
    <w:rsid w:val="00A16E15"/>
    <w:rsid w:val="00A17A33"/>
    <w:rsid w:val="00A17FA6"/>
    <w:rsid w:val="00A2605C"/>
    <w:rsid w:val="00A3015C"/>
    <w:rsid w:val="00A40DCB"/>
    <w:rsid w:val="00A4253B"/>
    <w:rsid w:val="00A45DBC"/>
    <w:rsid w:val="00A46498"/>
    <w:rsid w:val="00A46C59"/>
    <w:rsid w:val="00A50DA2"/>
    <w:rsid w:val="00A55E91"/>
    <w:rsid w:val="00A65E3C"/>
    <w:rsid w:val="00A71613"/>
    <w:rsid w:val="00A77F96"/>
    <w:rsid w:val="00A84958"/>
    <w:rsid w:val="00A8736C"/>
    <w:rsid w:val="00A875F1"/>
    <w:rsid w:val="00AB0720"/>
    <w:rsid w:val="00AB6E57"/>
    <w:rsid w:val="00AD68E1"/>
    <w:rsid w:val="00AE3F8D"/>
    <w:rsid w:val="00B03BA6"/>
    <w:rsid w:val="00B04038"/>
    <w:rsid w:val="00B05BFC"/>
    <w:rsid w:val="00B060E7"/>
    <w:rsid w:val="00B15C0C"/>
    <w:rsid w:val="00B17C7E"/>
    <w:rsid w:val="00B30DDD"/>
    <w:rsid w:val="00B32ED1"/>
    <w:rsid w:val="00B4270A"/>
    <w:rsid w:val="00B46AFA"/>
    <w:rsid w:val="00B54972"/>
    <w:rsid w:val="00B7024B"/>
    <w:rsid w:val="00B75AF7"/>
    <w:rsid w:val="00B772A5"/>
    <w:rsid w:val="00B80877"/>
    <w:rsid w:val="00BB088D"/>
    <w:rsid w:val="00BB77BE"/>
    <w:rsid w:val="00BC3040"/>
    <w:rsid w:val="00BC3884"/>
    <w:rsid w:val="00BD1271"/>
    <w:rsid w:val="00BE150B"/>
    <w:rsid w:val="00BE30CF"/>
    <w:rsid w:val="00BE4FA7"/>
    <w:rsid w:val="00BE52AB"/>
    <w:rsid w:val="00BF4507"/>
    <w:rsid w:val="00BF5860"/>
    <w:rsid w:val="00C4158E"/>
    <w:rsid w:val="00C437C5"/>
    <w:rsid w:val="00C46FC8"/>
    <w:rsid w:val="00C63DC3"/>
    <w:rsid w:val="00C72DA4"/>
    <w:rsid w:val="00C738D8"/>
    <w:rsid w:val="00C77219"/>
    <w:rsid w:val="00C776C5"/>
    <w:rsid w:val="00C918E1"/>
    <w:rsid w:val="00CA0178"/>
    <w:rsid w:val="00CA42C8"/>
    <w:rsid w:val="00CA5C37"/>
    <w:rsid w:val="00CB17EC"/>
    <w:rsid w:val="00CD12DF"/>
    <w:rsid w:val="00CD3295"/>
    <w:rsid w:val="00CD5C7E"/>
    <w:rsid w:val="00CD5E20"/>
    <w:rsid w:val="00CE0C6E"/>
    <w:rsid w:val="00CE21E5"/>
    <w:rsid w:val="00CE50A5"/>
    <w:rsid w:val="00D019CC"/>
    <w:rsid w:val="00D01E03"/>
    <w:rsid w:val="00D10B2F"/>
    <w:rsid w:val="00D172DC"/>
    <w:rsid w:val="00D17530"/>
    <w:rsid w:val="00D2243E"/>
    <w:rsid w:val="00D33DF8"/>
    <w:rsid w:val="00D5068E"/>
    <w:rsid w:val="00D571F7"/>
    <w:rsid w:val="00D5799A"/>
    <w:rsid w:val="00D642B2"/>
    <w:rsid w:val="00D64DB1"/>
    <w:rsid w:val="00D65346"/>
    <w:rsid w:val="00D67EB6"/>
    <w:rsid w:val="00D87170"/>
    <w:rsid w:val="00DA163F"/>
    <w:rsid w:val="00DA40F0"/>
    <w:rsid w:val="00DB5F48"/>
    <w:rsid w:val="00DC18F4"/>
    <w:rsid w:val="00DC328B"/>
    <w:rsid w:val="00DC4C58"/>
    <w:rsid w:val="00DC567D"/>
    <w:rsid w:val="00DC74F2"/>
    <w:rsid w:val="00DD2652"/>
    <w:rsid w:val="00DE056C"/>
    <w:rsid w:val="00DE0C26"/>
    <w:rsid w:val="00DF13A0"/>
    <w:rsid w:val="00DF5789"/>
    <w:rsid w:val="00E02387"/>
    <w:rsid w:val="00E16A7A"/>
    <w:rsid w:val="00E215AB"/>
    <w:rsid w:val="00E33C0E"/>
    <w:rsid w:val="00E475A5"/>
    <w:rsid w:val="00E51489"/>
    <w:rsid w:val="00E523B9"/>
    <w:rsid w:val="00E5483A"/>
    <w:rsid w:val="00E60EE9"/>
    <w:rsid w:val="00E64B76"/>
    <w:rsid w:val="00E665EA"/>
    <w:rsid w:val="00E77748"/>
    <w:rsid w:val="00E83469"/>
    <w:rsid w:val="00E9298F"/>
    <w:rsid w:val="00E93B05"/>
    <w:rsid w:val="00EA06CB"/>
    <w:rsid w:val="00EA093D"/>
    <w:rsid w:val="00EA51F8"/>
    <w:rsid w:val="00EA6526"/>
    <w:rsid w:val="00EB16ED"/>
    <w:rsid w:val="00EB3E9E"/>
    <w:rsid w:val="00EC53D6"/>
    <w:rsid w:val="00EF228F"/>
    <w:rsid w:val="00EF570F"/>
    <w:rsid w:val="00F00209"/>
    <w:rsid w:val="00F00C7B"/>
    <w:rsid w:val="00F112DD"/>
    <w:rsid w:val="00F317C6"/>
    <w:rsid w:val="00F35034"/>
    <w:rsid w:val="00F41625"/>
    <w:rsid w:val="00F42964"/>
    <w:rsid w:val="00F43980"/>
    <w:rsid w:val="00F45806"/>
    <w:rsid w:val="00F61493"/>
    <w:rsid w:val="00F7221E"/>
    <w:rsid w:val="00F774AC"/>
    <w:rsid w:val="00FA678E"/>
    <w:rsid w:val="00FB715F"/>
    <w:rsid w:val="00FD0DD2"/>
    <w:rsid w:val="00FE0472"/>
    <w:rsid w:val="00FE17A0"/>
    <w:rsid w:val="00FF1A1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  <w15:docId w15:val="{979A2C33-55F9-4647-BEFA-05D26A7F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526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1F2"/>
    <w:pPr>
      <w:keepNext/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5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47633"/>
    <w:pPr>
      <w:tabs>
        <w:tab w:val="center" w:pos="4320"/>
        <w:tab w:val="right" w:pos="8640"/>
      </w:tabs>
    </w:pPr>
    <w:rPr>
      <w:rFonts w:ascii="Book Antiqua" w:hAnsi="Book Antiqua" w:cs="Book Antiqua"/>
    </w:rPr>
  </w:style>
  <w:style w:type="character" w:customStyle="1" w:styleId="HeaderChar">
    <w:name w:val="Header Char"/>
    <w:basedOn w:val="DefaultParagraphFont"/>
    <w:link w:val="Header"/>
    <w:uiPriority w:val="99"/>
    <w:rsid w:val="00347633"/>
    <w:rPr>
      <w:rFonts w:ascii="Book Antiqua" w:eastAsia="Times New Roman" w:hAnsi="Book Antiqua" w:cs="Book Antiqu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9B11F2"/>
    <w:rPr>
      <w:rFonts w:ascii="Book Antiqua" w:eastAsia="Times New Roman" w:hAnsi="Book Antiqua" w:cs="Book Antiqua"/>
      <w:b/>
      <w:bCs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9B11F2"/>
    <w:pPr>
      <w:ind w:left="346"/>
    </w:pPr>
    <w:rPr>
      <w:rFonts w:ascii="Book Antiqua" w:hAnsi="Book Antiqua" w:cs="Book Antiqua"/>
    </w:rPr>
  </w:style>
  <w:style w:type="character" w:customStyle="1" w:styleId="BodyText2Char">
    <w:name w:val="Body Text 2 Char"/>
    <w:basedOn w:val="DefaultParagraphFont"/>
    <w:link w:val="BodyText2"/>
    <w:uiPriority w:val="99"/>
    <w:rsid w:val="009B11F2"/>
    <w:rPr>
      <w:rFonts w:ascii="Book Antiqua" w:eastAsia="Times New Roman" w:hAnsi="Book Antiqua" w:cs="Book Antiqu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B11F2"/>
    <w:pPr>
      <w:tabs>
        <w:tab w:val="left" w:pos="374"/>
      </w:tabs>
      <w:ind w:left="374"/>
      <w:jc w:val="both"/>
    </w:pPr>
    <w:rPr>
      <w:rFonts w:ascii="Book Antiqua" w:hAnsi="Book Antiqua" w:cs="Book Antiq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11F2"/>
    <w:rPr>
      <w:rFonts w:ascii="Book Antiqua" w:eastAsia="Times New Roman" w:hAnsi="Book Antiqua" w:cs="Book Antiqu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7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4A8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0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E11E-7BDA-4B2B-9320-6998F19C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Alameda County Public Works Agency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Bell, Debbie</cp:lastModifiedBy>
  <cp:revision>21</cp:revision>
  <cp:lastPrinted>2016-07-25T21:30:00Z</cp:lastPrinted>
  <dcterms:created xsi:type="dcterms:W3CDTF">2016-07-21T17:31:00Z</dcterms:created>
  <dcterms:modified xsi:type="dcterms:W3CDTF">2017-01-31T16:18:00Z</dcterms:modified>
</cp:coreProperties>
</file>